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85AB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/>
        </w:rPr>
      </w:pPr>
    </w:p>
    <w:p w14:paraId="636FC5CA" w14:textId="77777777" w:rsidR="00BA251E" w:rsidRPr="00BA251E" w:rsidRDefault="00BA251E" w:rsidP="00BA251E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  <w:r w:rsidRPr="00BA251E">
        <w:rPr>
          <w:rStyle w:val="StrongEmphasis"/>
          <w:rFonts w:cs="Times New Roman"/>
        </w:rPr>
        <w:t>P R O J E K T</w:t>
      </w:r>
    </w:p>
    <w:p w14:paraId="5203B9F6" w14:textId="77777777" w:rsidR="00BA251E" w:rsidRPr="00BA251E" w:rsidRDefault="00BA251E" w:rsidP="00BA251E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</w:p>
    <w:p w14:paraId="7401FB90" w14:textId="77777777" w:rsidR="00BA251E" w:rsidRPr="00BA251E" w:rsidRDefault="00BA251E" w:rsidP="00BA251E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  <w:bookmarkStart w:id="0" w:name="2b7d2146-bb4d-49c5-a3f5-5ca4ef4e823f"/>
      <w:bookmarkEnd w:id="0"/>
      <w:r w:rsidRPr="00BA251E">
        <w:rPr>
          <w:rStyle w:val="StrongEmphasis"/>
          <w:rFonts w:cs="Times New Roman"/>
        </w:rPr>
        <w:t>UCHWAŁA NR …............/2024</w:t>
      </w:r>
    </w:p>
    <w:p w14:paraId="0B1CC46B" w14:textId="2B99455B" w:rsidR="00BA251E" w:rsidRPr="00BA251E" w:rsidRDefault="00BA251E" w:rsidP="00BA251E">
      <w:pPr>
        <w:pStyle w:val="Textbody"/>
        <w:jc w:val="center"/>
        <w:rPr>
          <w:rFonts w:cs="Times New Roman"/>
          <w:b/>
        </w:rPr>
      </w:pPr>
      <w:bookmarkStart w:id="1" w:name="960b8756-7658-4380-9d69-baf95fc7de1d"/>
      <w:bookmarkEnd w:id="1"/>
      <w:r w:rsidRPr="00BA251E">
        <w:rPr>
          <w:rFonts w:cs="Times New Roman"/>
          <w:b/>
        </w:rPr>
        <w:t xml:space="preserve">Rady </w:t>
      </w:r>
      <w:r w:rsidR="00D83247">
        <w:rPr>
          <w:rFonts w:cs="Times New Roman"/>
          <w:b/>
        </w:rPr>
        <w:t>Miejskiej w Szczyrku</w:t>
      </w:r>
      <w:r w:rsidRPr="00BA251E">
        <w:rPr>
          <w:rFonts w:cs="Times New Roman"/>
          <w:b/>
        </w:rPr>
        <w:t xml:space="preserve"> </w:t>
      </w:r>
    </w:p>
    <w:p w14:paraId="69A7EF25" w14:textId="77777777" w:rsidR="00BA251E" w:rsidRPr="00BA251E" w:rsidRDefault="00BA251E" w:rsidP="00BA251E">
      <w:pPr>
        <w:pStyle w:val="Textbody"/>
        <w:jc w:val="center"/>
        <w:rPr>
          <w:rFonts w:cs="Times New Roman"/>
          <w:b/>
          <w:bCs/>
        </w:rPr>
      </w:pPr>
      <w:bookmarkStart w:id="2" w:name="d981b3d4-60e8-4fe4-b6ae-25c71a024101"/>
      <w:bookmarkEnd w:id="2"/>
      <w:r w:rsidRPr="00BA251E">
        <w:rPr>
          <w:rFonts w:cs="Times New Roman"/>
          <w:b/>
          <w:bCs/>
        </w:rPr>
        <w:t xml:space="preserve">z dnia ………. 2024 r. </w:t>
      </w:r>
    </w:p>
    <w:p w14:paraId="6A8E5A12" w14:textId="77777777" w:rsidR="00BA251E" w:rsidRPr="00BA251E" w:rsidRDefault="00BA251E" w:rsidP="00BA251E">
      <w:pPr>
        <w:pStyle w:val="Textbody"/>
        <w:jc w:val="both"/>
        <w:rPr>
          <w:rFonts w:cs="Times New Roman"/>
          <w:b/>
        </w:rPr>
      </w:pPr>
      <w:r w:rsidRPr="00BA251E">
        <w:rPr>
          <w:rFonts w:cs="Times New Roman"/>
          <w:b/>
        </w:rPr>
        <w:t xml:space="preserve">w sprawie szczegółowych warunków przyznawania i odpłatności za usługi opiekuńcze i specjalistyczne usługi opiekuńcze z wyłączeniem specjalistycznych usług opiekuńczych </w:t>
      </w:r>
      <w:r w:rsidRPr="00BA251E">
        <w:rPr>
          <w:rFonts w:cs="Times New Roman"/>
          <w:b/>
        </w:rPr>
        <w:br/>
        <w:t>dla osób z zaburzeniami psychicznymi oraz szczegółowych warunków częściowego lub całkowitego zwolnienia od opłat jak również  trybu ich pobierania, a w tym także szczegółowych warunków przyznawania usług sąsiedzkich, wymiaru i zakresu usług sąsiedzkich oraz sposobu rozliczania wykonywania takich usług.</w:t>
      </w:r>
    </w:p>
    <w:p w14:paraId="2AD07219" w14:textId="1599BA07" w:rsidR="00BA251E" w:rsidRDefault="00BA251E" w:rsidP="00D83247">
      <w:pPr>
        <w:pStyle w:val="Textbody"/>
        <w:jc w:val="both"/>
        <w:rPr>
          <w:rFonts w:cs="Times New Roman"/>
        </w:rPr>
      </w:pPr>
      <w:bookmarkStart w:id="3" w:name="78f154c4-b151-4df7-8b1b-e0203448396b"/>
      <w:bookmarkEnd w:id="3"/>
      <w:r w:rsidRPr="00BA251E">
        <w:rPr>
          <w:rFonts w:cs="Times New Roman"/>
        </w:rPr>
        <w:t xml:space="preserve">Na podstawie art. 18 ust. 2 pkt 15, art. 40 ust. 1, art. 41 ust. 1 ustawy z dnia 8 marca 1990r. o samorządzie gminnym (tekst </w:t>
      </w:r>
      <w:r w:rsidRPr="00ED05E9">
        <w:rPr>
          <w:rFonts w:cs="Times New Roman"/>
        </w:rPr>
        <w:t>jednolity Dz. U. z 202</w:t>
      </w:r>
      <w:r w:rsidR="00D94DDB" w:rsidRPr="00ED05E9">
        <w:rPr>
          <w:rFonts w:cs="Times New Roman"/>
        </w:rPr>
        <w:t>4</w:t>
      </w:r>
      <w:r w:rsidRPr="00ED05E9">
        <w:rPr>
          <w:rFonts w:cs="Times New Roman"/>
        </w:rPr>
        <w:t> r. poz. </w:t>
      </w:r>
      <w:r w:rsidR="00D94DDB" w:rsidRPr="00ED05E9">
        <w:rPr>
          <w:rFonts w:cs="Times New Roman"/>
        </w:rPr>
        <w:t>609 ze zm.</w:t>
      </w:r>
      <w:r w:rsidRPr="00ED05E9">
        <w:rPr>
          <w:rFonts w:cs="Times New Roman"/>
        </w:rPr>
        <w:t xml:space="preserve">), </w:t>
      </w:r>
      <w:r w:rsidRPr="00BA251E">
        <w:rPr>
          <w:rFonts w:cs="Times New Roman"/>
        </w:rPr>
        <w:t>w związku</w:t>
      </w:r>
      <w:r w:rsidRPr="00BA251E">
        <w:rPr>
          <w:rFonts w:cs="Times New Roman"/>
        </w:rPr>
        <w:br/>
        <w:t>z art. 17 ust. 1 pkt 11 oraz art. 50  ust. 6 i ust. 6a i 6b ustawy z dnia 12 marca 2004r. o pomocy społecznej (tekst jednolity Dz.U. z 2023 r. poz. 901 ze zm.)</w:t>
      </w:r>
    </w:p>
    <w:p w14:paraId="14C1BF5A" w14:textId="77777777" w:rsidR="00D83247" w:rsidRPr="00BA251E" w:rsidRDefault="00D83247" w:rsidP="00D83247">
      <w:pPr>
        <w:pStyle w:val="Textbody"/>
        <w:jc w:val="both"/>
        <w:rPr>
          <w:rFonts w:cs="Times New Roman"/>
        </w:rPr>
      </w:pPr>
    </w:p>
    <w:p w14:paraId="0972CE78" w14:textId="5C9E377D" w:rsidR="00BA251E" w:rsidRPr="00BA251E" w:rsidRDefault="00BA251E" w:rsidP="00D83247">
      <w:pPr>
        <w:pStyle w:val="Textbody"/>
        <w:spacing w:line="268" w:lineRule="auto"/>
        <w:jc w:val="center"/>
        <w:rPr>
          <w:rFonts w:cs="Times New Roman"/>
          <w:b/>
        </w:rPr>
      </w:pPr>
      <w:bookmarkStart w:id="4" w:name="312f7165-1adb-45ef-bd2d-6c441b9ce212"/>
      <w:bookmarkEnd w:id="4"/>
      <w:r w:rsidRPr="00BA251E">
        <w:rPr>
          <w:rFonts w:cs="Times New Roman"/>
          <w:b/>
        </w:rPr>
        <w:t xml:space="preserve">Rada </w:t>
      </w:r>
      <w:r w:rsidR="00D83247">
        <w:rPr>
          <w:rFonts w:cs="Times New Roman"/>
          <w:b/>
        </w:rPr>
        <w:t>Miejska w Szczyrku</w:t>
      </w:r>
      <w:r w:rsidRPr="00BA251E">
        <w:rPr>
          <w:rFonts w:cs="Times New Roman"/>
          <w:b/>
        </w:rPr>
        <w:t xml:space="preserve"> </w:t>
      </w:r>
      <w:bookmarkStart w:id="5" w:name="0c39c2e4-1774-4e6b-a7b3-e974ab62f77b"/>
      <w:bookmarkEnd w:id="5"/>
      <w:r w:rsidRPr="00BA251E">
        <w:rPr>
          <w:rFonts w:cs="Times New Roman"/>
          <w:b/>
        </w:rPr>
        <w:br/>
      </w:r>
      <w:bookmarkStart w:id="6" w:name="0d2b237e-dd43-47d4-b769-6e23b6438334"/>
      <w:bookmarkEnd w:id="6"/>
      <w:r w:rsidRPr="00BA251E">
        <w:rPr>
          <w:rFonts w:cs="Times New Roman"/>
          <w:b/>
        </w:rPr>
        <w:t>uchwala, co następuje:</w:t>
      </w:r>
    </w:p>
    <w:p w14:paraId="14678D04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1.</w:t>
      </w:r>
    </w:p>
    <w:p w14:paraId="63998780" w14:textId="77777777" w:rsidR="00BA251E" w:rsidRDefault="00BA251E" w:rsidP="00BA251E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 xml:space="preserve">Określa się szczegółowe warunki przyznawania i odpłatności za usługi opiekuńcze i specjalistyczne usługi opiekuńcze oraz szczegółowe warunki częściowego lub całkowitego zwolnienia z opłat, jak również trybu ich pobierania, </w:t>
      </w:r>
      <w:bookmarkStart w:id="7" w:name="_Hlk158960064"/>
      <w:r w:rsidRPr="00BA251E">
        <w:rPr>
          <w:rFonts w:ascii="Times New Roman" w:hAnsi="Times New Roman" w:cs="Times New Roman"/>
          <w:bCs/>
        </w:rPr>
        <w:t>z wyłączeniem specjalistycznych usług opiekuńczych dla osób z zaburzeniami psychicznymi.</w:t>
      </w:r>
    </w:p>
    <w:p w14:paraId="2EF17267" w14:textId="1B2B0FEF" w:rsidR="00D83247" w:rsidRPr="00BA251E" w:rsidRDefault="00D83247" w:rsidP="00BA251E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Określa się szczegółowe warunku przyznawania usług opiekuńczych w formie usług sąsiedzkich, wymiar i zakres usług sąsiedzkich oraz sposób rozliczania wykonywania takich usług. </w:t>
      </w:r>
    </w:p>
    <w:p w14:paraId="7F981A71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bookmarkStart w:id="8" w:name="Bookmark1"/>
      <w:bookmarkEnd w:id="7"/>
    </w:p>
    <w:p w14:paraId="093B5D83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2.</w:t>
      </w:r>
    </w:p>
    <w:bookmarkEnd w:id="8"/>
    <w:p w14:paraId="457F12D4" w14:textId="5E0EF5A6" w:rsidR="00BA251E" w:rsidRPr="00BA251E" w:rsidRDefault="00BA251E" w:rsidP="00BA251E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BA251E">
        <w:rPr>
          <w:rFonts w:ascii="Times New Roman" w:hAnsi="Times New Roman" w:cs="Times New Roman"/>
        </w:rPr>
        <w:t xml:space="preserve">Usługi opiekuńcze oraz specjalistyczne usługi opiekuńcze </w:t>
      </w:r>
      <w:r w:rsidRPr="00BA251E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BA251E">
        <w:rPr>
          <w:rFonts w:ascii="Times New Roman" w:hAnsi="Times New Roman" w:cs="Times New Roman"/>
        </w:rPr>
        <w:t>przyznaje się po ustaleniu występowania przesłanek do ich udzielenia określonych w ustawie o pomocy społecznej.</w:t>
      </w:r>
    </w:p>
    <w:p w14:paraId="3702173F" w14:textId="77777777" w:rsidR="00BA251E" w:rsidRPr="00BA251E" w:rsidRDefault="00BA251E" w:rsidP="00BA251E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</w:rPr>
        <w:t xml:space="preserve">Usługi opiekuńcze </w:t>
      </w:r>
      <w:r w:rsidRPr="00BA251E">
        <w:rPr>
          <w:rFonts w:ascii="Times New Roman" w:hAnsi="Times New Roman" w:cs="Times New Roman"/>
          <w:bCs/>
        </w:rPr>
        <w:t xml:space="preserve">w formie usług sąsiedzkich przyznaje się w wymiarze nie przekraczającym </w:t>
      </w:r>
      <w:r w:rsidRPr="00BA251E">
        <w:rPr>
          <w:rFonts w:ascii="Times New Roman" w:hAnsi="Times New Roman" w:cs="Times New Roman"/>
          <w:bCs/>
        </w:rPr>
        <w:br/>
        <w:t>7  godzin tygodniowo.</w:t>
      </w:r>
    </w:p>
    <w:p w14:paraId="6642A99F" w14:textId="794EF8C0" w:rsidR="00BA251E" w:rsidRPr="00BA251E" w:rsidRDefault="00BA251E" w:rsidP="00BA251E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  <w:color w:val="auto"/>
        </w:rPr>
        <w:t xml:space="preserve">Usługi </w:t>
      </w:r>
      <w:r w:rsidR="00554C5B">
        <w:rPr>
          <w:rFonts w:ascii="Times New Roman" w:hAnsi="Times New Roman" w:cs="Times New Roman"/>
          <w:bCs/>
          <w:color w:val="auto"/>
        </w:rPr>
        <w:t>sąsiedzkie</w:t>
      </w:r>
      <w:r w:rsidRPr="00BA251E">
        <w:rPr>
          <w:rFonts w:ascii="Times New Roman" w:hAnsi="Times New Roman" w:cs="Times New Roman"/>
          <w:bCs/>
          <w:color w:val="auto"/>
        </w:rPr>
        <w:t xml:space="preserve"> obejmują:</w:t>
      </w:r>
    </w:p>
    <w:p w14:paraId="26721B85" w14:textId="77777777" w:rsidR="00BA251E" w:rsidRPr="00BA251E" w:rsidRDefault="00BA251E" w:rsidP="00BA251E">
      <w:pPr>
        <w:pStyle w:val="Akapitzlist"/>
        <w:numPr>
          <w:ilvl w:val="0"/>
          <w:numId w:val="29"/>
        </w:numPr>
        <w:jc w:val="both"/>
        <w:rPr>
          <w:rFonts w:cs="Times New Roman"/>
          <w:bCs/>
        </w:rPr>
      </w:pPr>
      <w:r w:rsidRPr="00BA251E">
        <w:rPr>
          <w:rFonts w:cs="Times New Roman"/>
          <w:bCs/>
        </w:rPr>
        <w:t>w zakresie podstawowej opieki higieniczno-pielęgnacyjnej:</w:t>
      </w:r>
    </w:p>
    <w:p w14:paraId="0296803B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mycie, czesanie, obcinanie paznokci, golenie,</w:t>
      </w:r>
    </w:p>
    <w:p w14:paraId="62C212C6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zmianę bielizny osobistej i pościelowej,</w:t>
      </w:r>
    </w:p>
    <w:p w14:paraId="4A5730BD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prześcielenie łóżka,</w:t>
      </w:r>
    </w:p>
    <w:p w14:paraId="0DF5A857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ubieraniu się,</w:t>
      </w:r>
    </w:p>
    <w:p w14:paraId="2447D7BE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spożywaniu posiłków lub karmienie podopiecznego,</w:t>
      </w:r>
    </w:p>
    <w:p w14:paraId="732C4819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przyjmowaniu leków,</w:t>
      </w:r>
    </w:p>
    <w:p w14:paraId="04D6CA24" w14:textId="77777777" w:rsidR="00BA251E" w:rsidRPr="00BA251E" w:rsidRDefault="00BA251E" w:rsidP="00BA251E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załatwianiu potrzeb fizjologicznych,</w:t>
      </w:r>
    </w:p>
    <w:p w14:paraId="13C85BF0" w14:textId="055394B4" w:rsidR="00D83247" w:rsidRPr="00D83247" w:rsidRDefault="00BA251E" w:rsidP="00D83247">
      <w:pPr>
        <w:pStyle w:val="Akapitzlist"/>
        <w:widowControl/>
        <w:numPr>
          <w:ilvl w:val="0"/>
          <w:numId w:val="32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układanie podopiecznego w łóżku, pomoc przy zmianie pozycji ciała, opróżnianie worka urologicznego lub wymiana worka </w:t>
      </w:r>
      <w:proofErr w:type="spellStart"/>
      <w:r w:rsidRPr="00BA251E">
        <w:rPr>
          <w:rFonts w:cs="Times New Roman"/>
          <w:bCs/>
        </w:rPr>
        <w:t>stomijnego</w:t>
      </w:r>
      <w:proofErr w:type="spellEnd"/>
      <w:r w:rsidRPr="00BA251E">
        <w:rPr>
          <w:rFonts w:cs="Times New Roman"/>
          <w:bCs/>
        </w:rPr>
        <w:t xml:space="preserve">, oklepywanie, pomiar temperatury </w:t>
      </w:r>
      <w:r w:rsidR="00D83247">
        <w:rPr>
          <w:rFonts w:cs="Times New Roman"/>
          <w:bCs/>
        </w:rPr>
        <w:t xml:space="preserve">            </w:t>
      </w:r>
      <w:r w:rsidRPr="00BA251E">
        <w:rPr>
          <w:rFonts w:cs="Times New Roman"/>
          <w:bCs/>
        </w:rPr>
        <w:t>lub ciśnienia krwi;</w:t>
      </w:r>
    </w:p>
    <w:p w14:paraId="39D2BCEF" w14:textId="77777777" w:rsidR="00BA251E" w:rsidRPr="00BA251E" w:rsidRDefault="00BA251E" w:rsidP="00BA251E">
      <w:pPr>
        <w:pStyle w:val="Akapitzlist"/>
        <w:ind w:left="0"/>
        <w:jc w:val="both"/>
        <w:rPr>
          <w:rFonts w:cs="Times New Roman"/>
        </w:rPr>
      </w:pPr>
      <w:r w:rsidRPr="00BA251E">
        <w:rPr>
          <w:rFonts w:cs="Times New Roman"/>
        </w:rPr>
        <w:t>2) w zakresie zaspokajania podstawowych potrzeb życiowych:</w:t>
      </w:r>
    </w:p>
    <w:p w14:paraId="64A6DE29" w14:textId="2D867475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zakupy artykułów spożywczych, higienicznych i innych niezbędnych </w:t>
      </w:r>
      <w:r w:rsidR="00D83247">
        <w:rPr>
          <w:rFonts w:cs="Times New Roman"/>
          <w:bCs/>
        </w:rPr>
        <w:t xml:space="preserve">                                         </w:t>
      </w:r>
      <w:r w:rsidRPr="00BA251E">
        <w:rPr>
          <w:rFonts w:cs="Times New Roman"/>
          <w:bCs/>
        </w:rPr>
        <w:t>w gospodarstwie domowym,</w:t>
      </w:r>
    </w:p>
    <w:p w14:paraId="70A5B3B7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przygotowaniu posiłków,</w:t>
      </w:r>
    </w:p>
    <w:p w14:paraId="1FEC781B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lastRenderedPageBreak/>
        <w:t>dostarczenie jednego gorącego posiłku,</w:t>
      </w:r>
    </w:p>
    <w:p w14:paraId="4DC86AC4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utrzymanie w czystości pomieszczeń</w:t>
      </w:r>
      <w:r w:rsidRPr="00BA251E">
        <w:rPr>
          <w:rFonts w:cs="Times New Roman"/>
        </w:rPr>
        <w:t xml:space="preserve"> użytkowanych przez podopiecznego (w jednym pokoju i kuchni) oraz pomieszczeń i urządzeń sanitarnych,</w:t>
      </w:r>
    </w:p>
    <w:p w14:paraId="1CB4BB92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</w:rPr>
        <w:t>utrzymanie w czystości sprzętów gospodarstwa domowego służących podopiecznemu,</w:t>
      </w:r>
    </w:p>
    <w:p w14:paraId="5C8C85C3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</w:rPr>
        <w:t>dbanie o czystość bielizny i odzieży używanej przez podopiecznego,</w:t>
      </w:r>
    </w:p>
    <w:p w14:paraId="15F46CC0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paleniu w piecu,</w:t>
      </w:r>
    </w:p>
    <w:p w14:paraId="5CFCAC3C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</w:rPr>
        <w:t>zgłaszanie usterek, awarii odpowiednim służbom,</w:t>
      </w:r>
    </w:p>
    <w:p w14:paraId="64685342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</w:rPr>
        <w:t>odśnieżanie posesji w zakresie dojścia do budynku,</w:t>
      </w:r>
    </w:p>
    <w:p w14:paraId="114F0689" w14:textId="77777777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dokonywaniu stałych opłat,</w:t>
      </w:r>
    </w:p>
    <w:p w14:paraId="1FBA7D67" w14:textId="4B2C66ED" w:rsidR="00BA251E" w:rsidRPr="00BA251E" w:rsidRDefault="00BA251E" w:rsidP="00BA251E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prowadzenie ewidencji wydatków i rozliczanie pieniędzy otrzymanych </w:t>
      </w:r>
      <w:r w:rsidR="00D83247">
        <w:rPr>
          <w:rFonts w:cs="Times New Roman"/>
          <w:bCs/>
        </w:rPr>
        <w:t xml:space="preserve">                            </w:t>
      </w:r>
      <w:r w:rsidRPr="00BA251E">
        <w:rPr>
          <w:rFonts w:cs="Times New Roman"/>
          <w:bCs/>
        </w:rPr>
        <w:t>od podopiecznego,</w:t>
      </w:r>
    </w:p>
    <w:p w14:paraId="7FE2F6EC" w14:textId="6EBA7A04" w:rsidR="00BA251E" w:rsidRPr="00D83247" w:rsidRDefault="00BA251E" w:rsidP="00D83247">
      <w:pPr>
        <w:pStyle w:val="Akapitzlist"/>
        <w:widowControl/>
        <w:numPr>
          <w:ilvl w:val="0"/>
          <w:numId w:val="30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pomoc przy załatwianiu spraw urzędowych</w:t>
      </w:r>
      <w:r w:rsidRPr="00BA251E">
        <w:rPr>
          <w:rFonts w:cs="Times New Roman"/>
        </w:rPr>
        <w:t>;</w:t>
      </w:r>
    </w:p>
    <w:p w14:paraId="4127C860" w14:textId="77777777" w:rsidR="00BA251E" w:rsidRPr="00BA251E" w:rsidRDefault="00BA251E" w:rsidP="00BA251E">
      <w:pPr>
        <w:pStyle w:val="Akapitzlist"/>
        <w:ind w:left="0"/>
        <w:jc w:val="both"/>
        <w:rPr>
          <w:rFonts w:cs="Times New Roman"/>
          <w:bCs/>
          <w:color w:val="FF0000"/>
        </w:rPr>
      </w:pPr>
      <w:r w:rsidRPr="00BA251E">
        <w:rPr>
          <w:rFonts w:cs="Times New Roman"/>
        </w:rPr>
        <w:t>3) w zakresie kontaktów z otoczeniem, w miarę możliwości:</w:t>
      </w:r>
    </w:p>
    <w:p w14:paraId="2E3EE278" w14:textId="77777777" w:rsidR="00BA251E" w:rsidRPr="00BA251E" w:rsidRDefault="00BA251E" w:rsidP="00BA251E">
      <w:pPr>
        <w:pStyle w:val="Akapitzlist"/>
        <w:widowControl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 towarzyszenie podczas spacerów, w drodze do najbliższego sklepu, apteki,</w:t>
      </w:r>
    </w:p>
    <w:p w14:paraId="3D82D608" w14:textId="5DF04DE3" w:rsidR="00BA251E" w:rsidRPr="00BA251E" w:rsidRDefault="00BA251E" w:rsidP="00BA251E">
      <w:pPr>
        <w:pStyle w:val="Akapitzlist"/>
        <w:widowControl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cs="Times New Roman"/>
          <w:bCs/>
        </w:rPr>
      </w:pPr>
      <w:r w:rsidRPr="00BA251E">
        <w:rPr>
          <w:rFonts w:cs="Times New Roman"/>
          <w:bCs/>
        </w:rPr>
        <w:t>zamawianie wizyt lekarskich, towarzyszenie przy wizytach w przychodni na terenie gminy.</w:t>
      </w:r>
    </w:p>
    <w:p w14:paraId="13FA4518" w14:textId="77777777" w:rsidR="00BA251E" w:rsidRPr="00BA251E" w:rsidRDefault="00BA251E" w:rsidP="00D83247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03396C09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3.</w:t>
      </w:r>
    </w:p>
    <w:p w14:paraId="4CF23F3B" w14:textId="70304DC1" w:rsidR="00BA251E" w:rsidRPr="00BA251E" w:rsidRDefault="00BA251E" w:rsidP="00BA251E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Usługi </w:t>
      </w:r>
      <w:bookmarkStart w:id="9" w:name="_Hlk158925469"/>
      <w:r w:rsidRPr="00BA251E">
        <w:rPr>
          <w:rFonts w:cs="Times New Roman"/>
          <w:bCs/>
        </w:rPr>
        <w:t xml:space="preserve">opiekuńcze w formie </w:t>
      </w:r>
      <w:bookmarkEnd w:id="9"/>
      <w:r w:rsidRPr="00BA251E">
        <w:rPr>
          <w:rFonts w:cs="Times New Roman"/>
          <w:bCs/>
        </w:rPr>
        <w:t xml:space="preserve">usług sąsiedzkich w miejscu zamieszkania są w pierwszej kolejności przyznawane osobie samotnej, która wymaga pomocy innych osób. </w:t>
      </w:r>
    </w:p>
    <w:p w14:paraId="0470897D" w14:textId="77777777" w:rsidR="00BA251E" w:rsidRPr="00BA251E" w:rsidRDefault="00BA251E" w:rsidP="00BA251E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  <w:bCs/>
          <w:color w:val="FF0000"/>
        </w:rPr>
      </w:pPr>
      <w:r w:rsidRPr="00BA251E">
        <w:rPr>
          <w:rFonts w:cs="Times New Roman"/>
          <w:bCs/>
        </w:rPr>
        <w:t>Usługi opiekuńcze w formie usług sąsiedzkich w miejscu zamieszkania mogą być przyznane również osobie, jako usługi uzupełniające opiekę sprawowaną przez rodzinę, a także wspólnie niezamieszkującego małżonka, wstępnych i zstępnych, jeżeli opieka sprawowana przez te osoby, nie zaspokaja podstawowych potrzeb życiowych, podstawowej opieki higienicznej oraz kontaktów z otoczeniem.</w:t>
      </w:r>
    </w:p>
    <w:p w14:paraId="6C573CBA" w14:textId="77777777" w:rsidR="00BA251E" w:rsidRPr="00BA251E" w:rsidRDefault="00BA251E" w:rsidP="00BA251E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  <w:bCs/>
        </w:rPr>
      </w:pPr>
      <w:r w:rsidRPr="00BA251E">
        <w:rPr>
          <w:rFonts w:cs="Times New Roman"/>
          <w:bCs/>
        </w:rPr>
        <w:t xml:space="preserve">Potwierdzenie wykonywania usług sąsiedzkich i rozliczenie za wykonane usługi następuje </w:t>
      </w:r>
      <w:r w:rsidRPr="00BA251E">
        <w:rPr>
          <w:rFonts w:cs="Times New Roman"/>
          <w:bCs/>
        </w:rPr>
        <w:br/>
        <w:t>w oparciu o karty pracy opiekunów, zawierające informacje o liczbie godzin zrealizowanych usług sąsiedzkich w danym miesiącu i podpis świadczeniobiorcy.</w:t>
      </w:r>
    </w:p>
    <w:p w14:paraId="69C18DE0" w14:textId="77777777" w:rsidR="00BA251E" w:rsidRPr="00BA251E" w:rsidRDefault="00BA251E" w:rsidP="00BA251E">
      <w:pPr>
        <w:pStyle w:val="ZLITUSTzmustliter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</w:p>
    <w:p w14:paraId="01B08EF7" w14:textId="0823CCE5" w:rsidR="00BA251E" w:rsidRPr="00BA251E" w:rsidRDefault="00BA251E" w:rsidP="00D83247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4.</w:t>
      </w:r>
    </w:p>
    <w:p w14:paraId="6D694590" w14:textId="77777777" w:rsidR="00BA251E" w:rsidRPr="00BA251E" w:rsidRDefault="00BA251E" w:rsidP="00BA251E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 xml:space="preserve">Koszt godziny usługi opiekuńczej, w tym świadczonej w formie usługi sąsiedzkiej wynosi </w:t>
      </w:r>
      <w:r w:rsidRPr="00BA251E">
        <w:rPr>
          <w:rFonts w:ascii="Times New Roman" w:hAnsi="Times New Roman" w:cs="Times New Roman"/>
          <w:bCs/>
        </w:rPr>
        <w:br/>
        <w:t>40,00 zł.</w:t>
      </w:r>
    </w:p>
    <w:p w14:paraId="7A9E891E" w14:textId="77777777" w:rsidR="00BA251E" w:rsidRPr="00BA251E" w:rsidRDefault="00BA251E" w:rsidP="00BA251E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Koszt godziny specjalistycznej usługi opiekuńczej z wyłączeniem specjalistycznych usług opiekuńczych dla osób z zaburzeniami psychicznymi, wynosi 60,00 zł.</w:t>
      </w:r>
    </w:p>
    <w:p w14:paraId="2EFF32B8" w14:textId="77777777" w:rsidR="00BA251E" w:rsidRPr="00BA251E" w:rsidRDefault="00BA251E" w:rsidP="00BA251E">
      <w:pPr>
        <w:pStyle w:val="Default"/>
        <w:jc w:val="both"/>
        <w:rPr>
          <w:rFonts w:ascii="Times New Roman" w:hAnsi="Times New Roman" w:cs="Times New Roman"/>
          <w:bCs/>
        </w:rPr>
      </w:pPr>
    </w:p>
    <w:p w14:paraId="0F498933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5.</w:t>
      </w:r>
    </w:p>
    <w:p w14:paraId="78E99AF4" w14:textId="52B06C76" w:rsidR="00BA251E" w:rsidRPr="00D83247" w:rsidRDefault="00BA251E" w:rsidP="00D83247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A251E">
        <w:rPr>
          <w:rFonts w:ascii="Times New Roman" w:hAnsi="Times New Roman" w:cs="Times New Roman"/>
        </w:rPr>
        <w:t xml:space="preserve">Wysokość odpłatności za przyznane usługi opiekuńcze, w tym świadczone w formie usług sąsiedzkich i specjalistyczne usługi opiekuńcze </w:t>
      </w:r>
      <w:r w:rsidRPr="00BA251E">
        <w:rPr>
          <w:rFonts w:ascii="Times New Roman" w:hAnsi="Times New Roman" w:cs="Times New Roman"/>
          <w:bCs/>
          <w:color w:val="auto"/>
        </w:rPr>
        <w:t>z wyłączeniem specjalistycznych usług opiekuńczych dla osób z zaburzeniami psychicznymi</w:t>
      </w:r>
      <w:r w:rsidRPr="00BA251E">
        <w:rPr>
          <w:rFonts w:ascii="Times New Roman" w:hAnsi="Times New Roman" w:cs="Times New Roman"/>
        </w:rPr>
        <w:t xml:space="preserve"> określa poniższe tabela:</w:t>
      </w: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2810"/>
        <w:gridCol w:w="3220"/>
      </w:tblGrid>
      <w:tr w:rsidR="00BA251E" w:rsidRPr="00BA251E" w14:paraId="012FEDDC" w14:textId="77777777" w:rsidTr="00AA6C4A">
        <w:trPr>
          <w:jc w:val="center"/>
        </w:trPr>
        <w:tc>
          <w:tcPr>
            <w:tcW w:w="3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8085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 xml:space="preserve">Procentowy stosunek dochodu </w:t>
            </w:r>
            <w:r w:rsidRPr="00BA251E">
              <w:rPr>
                <w:rFonts w:cs="Times New Roman"/>
              </w:rPr>
              <w:br/>
              <w:t>do kryterium dochodowego określonego w art. 8 ustawy o pomocy społecznej</w:t>
            </w:r>
          </w:p>
        </w:tc>
        <w:tc>
          <w:tcPr>
            <w:tcW w:w="6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14E27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Wysokość odpłatności liczona w % od kosztu usługi</w:t>
            </w:r>
          </w:p>
        </w:tc>
      </w:tr>
      <w:tr w:rsidR="00BA251E" w:rsidRPr="00BA251E" w14:paraId="1BE18EAA" w14:textId="77777777" w:rsidTr="00AA6C4A">
        <w:trPr>
          <w:jc w:val="center"/>
        </w:trPr>
        <w:tc>
          <w:tcPr>
            <w:tcW w:w="3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4D389" w14:textId="77777777" w:rsidR="00BA251E" w:rsidRPr="00BA251E" w:rsidRDefault="00BA251E" w:rsidP="00AA6C4A">
            <w:pPr>
              <w:rPr>
                <w:rFonts w:cs="Times New Roman"/>
              </w:rPr>
            </w:pP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F49A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Dla osoby samotnie</w:t>
            </w:r>
          </w:p>
          <w:p w14:paraId="14FBA861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gospodarującej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746BD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Dla osoby w rodzinie</w:t>
            </w:r>
          </w:p>
        </w:tc>
      </w:tr>
      <w:tr w:rsidR="00BA251E" w:rsidRPr="00BA251E" w14:paraId="2168050C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AC69B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100% do 150%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200A5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C00F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2%</w:t>
            </w:r>
          </w:p>
        </w:tc>
      </w:tr>
      <w:tr w:rsidR="00BA251E" w:rsidRPr="00BA251E" w14:paraId="0F0119D0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6721B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150% do 250%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39FE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5%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1AA5B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10%</w:t>
            </w:r>
          </w:p>
        </w:tc>
      </w:tr>
      <w:tr w:rsidR="00BA251E" w:rsidRPr="00BA251E" w14:paraId="6F66C2D1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7EF3E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250% do 350%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FD95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11B9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15%</w:t>
            </w:r>
          </w:p>
        </w:tc>
      </w:tr>
      <w:tr w:rsidR="00BA251E" w:rsidRPr="00BA251E" w14:paraId="75817709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CB93F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350% do 450%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8054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30%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D336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40%</w:t>
            </w:r>
          </w:p>
        </w:tc>
      </w:tr>
      <w:tr w:rsidR="00BA251E" w:rsidRPr="00BA251E" w14:paraId="6861B9A5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8BDC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450% do 550%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22681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50%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BE374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65%</w:t>
            </w:r>
          </w:p>
        </w:tc>
      </w:tr>
      <w:tr w:rsidR="00BA251E" w:rsidRPr="00BA251E" w14:paraId="59E54A75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BED59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550% do 650%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D3338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70%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2B48D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80%</w:t>
            </w:r>
          </w:p>
        </w:tc>
      </w:tr>
      <w:tr w:rsidR="00BA251E" w:rsidRPr="00BA251E" w14:paraId="190F004A" w14:textId="77777777" w:rsidTr="00AA6C4A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3E0C" w14:textId="77777777" w:rsidR="00BA251E" w:rsidRPr="00BA251E" w:rsidRDefault="00BA251E" w:rsidP="00AA6C4A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BA251E">
              <w:rPr>
                <w:rFonts w:cs="Times New Roman"/>
              </w:rPr>
              <w:t>Powyżej 650%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74082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100%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26F27" w14:textId="77777777" w:rsidR="00BA251E" w:rsidRPr="00BA251E" w:rsidRDefault="00BA251E" w:rsidP="00AA6C4A">
            <w:pPr>
              <w:pStyle w:val="TableContents"/>
              <w:jc w:val="center"/>
              <w:rPr>
                <w:rFonts w:cs="Times New Roman"/>
              </w:rPr>
            </w:pPr>
            <w:r w:rsidRPr="00BA251E">
              <w:rPr>
                <w:rFonts w:cs="Times New Roman"/>
              </w:rPr>
              <w:t>100%</w:t>
            </w:r>
          </w:p>
        </w:tc>
      </w:tr>
    </w:tbl>
    <w:p w14:paraId="6F8AD78B" w14:textId="77777777" w:rsidR="00BA251E" w:rsidRPr="00BA251E" w:rsidRDefault="00BA251E" w:rsidP="00BA251E">
      <w:pPr>
        <w:pStyle w:val="Nagwek"/>
        <w:tabs>
          <w:tab w:val="clear" w:pos="4536"/>
          <w:tab w:val="center" w:pos="5400"/>
        </w:tabs>
        <w:jc w:val="both"/>
        <w:rPr>
          <w:rFonts w:cs="Times New Roman"/>
        </w:rPr>
      </w:pPr>
    </w:p>
    <w:p w14:paraId="3C7BE655" w14:textId="77777777" w:rsidR="00BA251E" w:rsidRPr="00BA251E" w:rsidRDefault="00BA251E" w:rsidP="00BA251E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78402803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>§ 6.</w:t>
      </w:r>
    </w:p>
    <w:p w14:paraId="504BF2D3" w14:textId="553DDC28" w:rsidR="00BA251E" w:rsidRPr="00BA251E" w:rsidRDefault="00BA251E" w:rsidP="00BA251E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</w:rPr>
      </w:pPr>
      <w:bookmarkStart w:id="10" w:name="_Hlk161299480"/>
      <w:r w:rsidRPr="00BA251E">
        <w:rPr>
          <w:rFonts w:ascii="Times New Roman" w:hAnsi="Times New Roman" w:cs="Times New Roman"/>
          <w:bCs/>
        </w:rPr>
        <w:t xml:space="preserve">Osoby zobowiązane do ponoszenia odpłatności za usługi opiekuńcze, </w:t>
      </w:r>
      <w:bookmarkStart w:id="11" w:name="_Hlk161299657"/>
      <w:r w:rsidRPr="00BA251E">
        <w:rPr>
          <w:rFonts w:ascii="Times New Roman" w:hAnsi="Times New Roman" w:cs="Times New Roman"/>
          <w:bCs/>
        </w:rPr>
        <w:t xml:space="preserve">w tym świadczone w formie usług sąsiedzkich i specjalistyczne usługi opiekuńcze </w:t>
      </w:r>
      <w:bookmarkEnd w:id="11"/>
      <w:r w:rsidRPr="00BA251E">
        <w:rPr>
          <w:rFonts w:ascii="Times New Roman" w:hAnsi="Times New Roman" w:cs="Times New Roman"/>
          <w:bCs/>
          <w:color w:val="auto"/>
        </w:rPr>
        <w:t>z wyłączeniem specjalistycznych usług opiekuńczych dla osób z zaburzeniami psychicznymi</w:t>
      </w:r>
      <w:bookmarkEnd w:id="10"/>
      <w:r w:rsidRPr="00BA251E">
        <w:rPr>
          <w:rFonts w:ascii="Times New Roman" w:hAnsi="Times New Roman" w:cs="Times New Roman"/>
          <w:bCs/>
          <w:color w:val="auto"/>
        </w:rPr>
        <w:t>, mog</w:t>
      </w:r>
      <w:r w:rsidRPr="00BA251E">
        <w:rPr>
          <w:rFonts w:ascii="Times New Roman" w:hAnsi="Times New Roman" w:cs="Times New Roman"/>
          <w:bCs/>
        </w:rPr>
        <w:t>ą zostać zwolnione częściowo</w:t>
      </w:r>
      <w:r w:rsidR="00D83247">
        <w:rPr>
          <w:rFonts w:ascii="Times New Roman" w:hAnsi="Times New Roman" w:cs="Times New Roman"/>
          <w:bCs/>
        </w:rPr>
        <w:br/>
      </w:r>
      <w:r w:rsidRPr="00BA251E">
        <w:rPr>
          <w:rFonts w:ascii="Times New Roman" w:hAnsi="Times New Roman" w:cs="Times New Roman"/>
          <w:bCs/>
        </w:rPr>
        <w:t xml:space="preserve"> z ponoszenia odpłatności ze względu na:</w:t>
      </w:r>
    </w:p>
    <w:p w14:paraId="0CAF6CAF" w14:textId="04F75D51" w:rsidR="00BA251E" w:rsidRPr="00ED05E9" w:rsidRDefault="00BA251E" w:rsidP="00BA251E">
      <w:pPr>
        <w:pStyle w:val="Default"/>
        <w:numPr>
          <w:ilvl w:val="0"/>
          <w:numId w:val="16"/>
        </w:numPr>
        <w:ind w:left="1003" w:hanging="357"/>
        <w:jc w:val="both"/>
        <w:rPr>
          <w:rFonts w:ascii="Times New Roman" w:hAnsi="Times New Roman" w:cs="Times New Roman"/>
          <w:bCs/>
          <w:color w:val="auto"/>
        </w:rPr>
      </w:pPr>
      <w:r w:rsidRPr="00BA251E">
        <w:rPr>
          <w:rFonts w:ascii="Times New Roman" w:hAnsi="Times New Roman" w:cs="Times New Roman"/>
          <w:bCs/>
        </w:rPr>
        <w:t xml:space="preserve">konieczność ponoszenia opłat za </w:t>
      </w:r>
      <w:r w:rsidRPr="00ED05E9">
        <w:rPr>
          <w:rFonts w:ascii="Times New Roman" w:hAnsi="Times New Roman" w:cs="Times New Roman"/>
          <w:bCs/>
          <w:color w:val="auto"/>
        </w:rPr>
        <w:t>więcej niż jed</w:t>
      </w:r>
      <w:r w:rsidR="00D94DDB" w:rsidRPr="00ED05E9">
        <w:rPr>
          <w:rFonts w:ascii="Times New Roman" w:hAnsi="Times New Roman" w:cs="Times New Roman"/>
          <w:bCs/>
          <w:color w:val="auto"/>
        </w:rPr>
        <w:t>ną formę</w:t>
      </w:r>
      <w:r w:rsidRPr="00ED05E9">
        <w:rPr>
          <w:rFonts w:ascii="Times New Roman" w:hAnsi="Times New Roman" w:cs="Times New Roman"/>
          <w:bCs/>
          <w:color w:val="auto"/>
        </w:rPr>
        <w:t xml:space="preserve"> usług lub za więcej niż jedną osobę w gospodarstwie domowym korzystającą z usług;</w:t>
      </w:r>
    </w:p>
    <w:p w14:paraId="40E93BDB" w14:textId="4133DCF2" w:rsidR="00BA251E" w:rsidRPr="00BA251E" w:rsidRDefault="00BA251E" w:rsidP="00BA251E">
      <w:pPr>
        <w:pStyle w:val="Default"/>
        <w:numPr>
          <w:ilvl w:val="0"/>
          <w:numId w:val="7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BA251E">
        <w:rPr>
          <w:rFonts w:ascii="Times New Roman" w:hAnsi="Times New Roman" w:cs="Times New Roman"/>
          <w:bCs/>
        </w:rPr>
        <w:t xml:space="preserve">konieczność ponoszenia opłat za pobyt członka rodziny w domu pomocy społecznej, innej jednostce organizacyjnej pomocy społecznej, placówce opiekuńczo-wychowawczej </w:t>
      </w:r>
      <w:r w:rsidR="00D83247">
        <w:rPr>
          <w:rFonts w:ascii="Times New Roman" w:hAnsi="Times New Roman" w:cs="Times New Roman"/>
          <w:bCs/>
        </w:rPr>
        <w:br/>
      </w:r>
      <w:r w:rsidRPr="00BA251E">
        <w:rPr>
          <w:rFonts w:ascii="Times New Roman" w:hAnsi="Times New Roman" w:cs="Times New Roman"/>
          <w:bCs/>
        </w:rPr>
        <w:t>lub leczniczo-rehabilitacyjnej;</w:t>
      </w:r>
    </w:p>
    <w:p w14:paraId="4EAA28EF" w14:textId="77777777" w:rsidR="00BA251E" w:rsidRPr="00BA251E" w:rsidRDefault="00BA251E" w:rsidP="00BA251E">
      <w:pPr>
        <w:pStyle w:val="Akapitzlist"/>
        <w:numPr>
          <w:ilvl w:val="0"/>
          <w:numId w:val="7"/>
        </w:numPr>
        <w:ind w:left="1003" w:hanging="357"/>
        <w:jc w:val="both"/>
        <w:rPr>
          <w:rFonts w:cs="Times New Roman"/>
          <w:bCs/>
          <w:color w:val="000000"/>
          <w:lang w:eastAsia="pl-PL"/>
        </w:rPr>
      </w:pPr>
      <w:r w:rsidRPr="00BA251E">
        <w:rPr>
          <w:rFonts w:cs="Times New Roman"/>
          <w:bCs/>
          <w:color w:val="000000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70F133A2" w14:textId="77777777" w:rsidR="00BA251E" w:rsidRPr="00BA251E" w:rsidRDefault="00BA251E" w:rsidP="00BA251E">
      <w:pPr>
        <w:pStyle w:val="Akapitzlist"/>
        <w:numPr>
          <w:ilvl w:val="0"/>
          <w:numId w:val="7"/>
        </w:numPr>
        <w:jc w:val="both"/>
        <w:rPr>
          <w:rFonts w:cs="Times New Roman"/>
          <w:bCs/>
          <w:color w:val="000000"/>
          <w:lang w:eastAsia="pl-PL"/>
        </w:rPr>
      </w:pPr>
      <w:r w:rsidRPr="00BA251E">
        <w:rPr>
          <w:rFonts w:cs="Times New Roman"/>
          <w:bCs/>
          <w:color w:val="000000"/>
          <w:lang w:eastAsia="pl-PL"/>
        </w:rPr>
        <w:t>wystąpienie zdarzenia losowego mającego wpływ na sytuację majątkową uprawnionego do usług opiekuńczych i specjalistycznych usług opiekuńczych.</w:t>
      </w:r>
    </w:p>
    <w:p w14:paraId="7056D3BF" w14:textId="7DB017C3" w:rsidR="00BA251E" w:rsidRPr="00BA251E" w:rsidRDefault="00BA251E" w:rsidP="00BA251E">
      <w:pPr>
        <w:pStyle w:val="Akapitzlist"/>
        <w:numPr>
          <w:ilvl w:val="0"/>
          <w:numId w:val="15"/>
        </w:numPr>
        <w:jc w:val="both"/>
        <w:rPr>
          <w:rFonts w:cs="Times New Roman"/>
          <w:bCs/>
          <w:lang w:eastAsia="pl-PL"/>
        </w:rPr>
      </w:pPr>
      <w:r w:rsidRPr="00BA251E">
        <w:rPr>
          <w:rFonts w:cs="Times New Roman"/>
          <w:bCs/>
        </w:rPr>
        <w:t xml:space="preserve">W przypadku wystąpienia łącznie dwóch przesłanek spośród wymienionych w ust. 1, osoby zobowiązane do ponoszenia odpłatności za usługi opiekuńcze, w tym świadczone w formie usług sąsiedzkich i specjalistyczne usługi opiekuńcze z wyłączeniem specjalistycznych usług opiekuńczych dla osób z zaburzeniami psychicznymi, mogą zostać zwolnione całkowicie </w:t>
      </w:r>
      <w:r w:rsidR="00D83247">
        <w:rPr>
          <w:rFonts w:cs="Times New Roman"/>
          <w:bCs/>
        </w:rPr>
        <w:br/>
      </w:r>
      <w:r w:rsidRPr="00BA251E">
        <w:rPr>
          <w:rFonts w:cs="Times New Roman"/>
          <w:bCs/>
        </w:rPr>
        <w:t xml:space="preserve">z ponoszenia odpłatności. </w:t>
      </w:r>
    </w:p>
    <w:p w14:paraId="4E063701" w14:textId="77777777" w:rsidR="00BA251E" w:rsidRPr="00BA251E" w:rsidRDefault="00BA251E" w:rsidP="00BA251E">
      <w:pPr>
        <w:pStyle w:val="Default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bCs/>
          <w:color w:val="auto"/>
        </w:rPr>
      </w:pPr>
      <w:r w:rsidRPr="00BA251E">
        <w:rPr>
          <w:rFonts w:ascii="Times New Roman" w:hAnsi="Times New Roman" w:cs="Times New Roman"/>
          <w:bCs/>
          <w:color w:val="auto"/>
        </w:rPr>
        <w:t>Zwolnienie, o którym mowa w ust. 1 i 2, przyznaje się  na czas określony.</w:t>
      </w:r>
    </w:p>
    <w:p w14:paraId="5F78FB80" w14:textId="77777777" w:rsidR="00BA251E" w:rsidRPr="00BA251E" w:rsidRDefault="00BA251E" w:rsidP="00BA251E">
      <w:pPr>
        <w:pStyle w:val="Default"/>
        <w:ind w:left="720"/>
        <w:jc w:val="both"/>
        <w:rPr>
          <w:rFonts w:ascii="Times New Roman" w:hAnsi="Times New Roman" w:cs="Times New Roman"/>
          <w:bCs/>
          <w:color w:val="auto"/>
        </w:rPr>
      </w:pPr>
    </w:p>
    <w:p w14:paraId="3F554B0C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 w:rsidRPr="00BA251E">
        <w:rPr>
          <w:rFonts w:ascii="Times New Roman" w:hAnsi="Times New Roman" w:cs="Times New Roman"/>
          <w:bCs/>
          <w:color w:val="auto"/>
        </w:rPr>
        <w:t>§ 7.</w:t>
      </w:r>
    </w:p>
    <w:p w14:paraId="462CD444" w14:textId="6E774DCA" w:rsidR="00BA251E" w:rsidRPr="00ED05E9" w:rsidRDefault="00BA251E" w:rsidP="00BA251E">
      <w:pPr>
        <w:pStyle w:val="Default"/>
        <w:numPr>
          <w:ilvl w:val="0"/>
          <w:numId w:val="17"/>
        </w:numPr>
        <w:tabs>
          <w:tab w:val="left" w:pos="710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A251E">
        <w:rPr>
          <w:rFonts w:ascii="Times New Roman" w:hAnsi="Times New Roman" w:cs="Times New Roman"/>
          <w:color w:val="auto"/>
        </w:rPr>
        <w:t>Opłaty za usługi opiekuńcze, w tym świadczone w formie usług sąsiedzkich</w:t>
      </w:r>
      <w:r w:rsidRPr="00BA251E">
        <w:rPr>
          <w:rFonts w:ascii="Times New Roman" w:hAnsi="Times New Roman" w:cs="Times New Roman"/>
          <w:color w:val="auto"/>
        </w:rPr>
        <w:br/>
        <w:t xml:space="preserve">i specjalistyczne usługi opiekuńcze </w:t>
      </w:r>
      <w:r w:rsidRPr="00BA251E">
        <w:rPr>
          <w:rFonts w:ascii="Times New Roman" w:hAnsi="Times New Roman" w:cs="Times New Roman"/>
          <w:bCs/>
          <w:color w:val="auto"/>
        </w:rPr>
        <w:t xml:space="preserve">z wyłączeniem specjalistycznych usług opiekuńczych dla osób z zaburzeniami psychicznymi, </w:t>
      </w:r>
      <w:r w:rsidRPr="00BA251E">
        <w:rPr>
          <w:rFonts w:ascii="Times New Roman" w:hAnsi="Times New Roman" w:cs="Times New Roman"/>
          <w:color w:val="auto"/>
        </w:rPr>
        <w:t>pobierane są w okresach miesięcznych, nie później niż do 15 dnia miesiąca następującego po miesiącu, w którym wykonano powyższe usługi</w:t>
      </w:r>
      <w:r w:rsidRPr="00D94DDB">
        <w:rPr>
          <w:rFonts w:ascii="Times New Roman" w:hAnsi="Times New Roman" w:cs="Times New Roman"/>
          <w:color w:val="auto"/>
        </w:rPr>
        <w:t>.</w:t>
      </w:r>
      <w:r w:rsidRPr="00D94DDB">
        <w:rPr>
          <w:rFonts w:ascii="Times New Roman" w:hAnsi="Times New Roman" w:cs="Times New Roman"/>
          <w:color w:val="FF0000"/>
        </w:rPr>
        <w:t xml:space="preserve"> </w:t>
      </w:r>
      <w:r w:rsidRPr="00ED05E9">
        <w:rPr>
          <w:rFonts w:ascii="Times New Roman" w:hAnsi="Times New Roman" w:cs="Times New Roman"/>
          <w:color w:val="auto"/>
        </w:rPr>
        <w:t>Opłaty uiszczać należy</w:t>
      </w:r>
      <w:r w:rsidRPr="00ED05E9">
        <w:rPr>
          <w:rFonts w:ascii="Times New Roman" w:hAnsi="Times New Roman" w:cs="Times New Roman"/>
          <w:bCs/>
          <w:color w:val="auto"/>
        </w:rPr>
        <w:t xml:space="preserve"> przelewem na konto bankowe </w:t>
      </w:r>
      <w:r w:rsidR="004909C8" w:rsidRPr="00ED05E9">
        <w:rPr>
          <w:rFonts w:ascii="Times New Roman" w:hAnsi="Times New Roman" w:cs="Times New Roman"/>
          <w:bCs/>
          <w:color w:val="auto"/>
        </w:rPr>
        <w:t>Gminy Szczyrk</w:t>
      </w:r>
      <w:r w:rsidRPr="00ED05E9">
        <w:rPr>
          <w:rFonts w:ascii="Times New Roman" w:hAnsi="Times New Roman" w:cs="Times New Roman"/>
          <w:bCs/>
          <w:color w:val="auto"/>
        </w:rPr>
        <w:t xml:space="preserve"> – </w:t>
      </w:r>
      <w:r w:rsidR="004909C8" w:rsidRPr="00ED05E9">
        <w:rPr>
          <w:rFonts w:ascii="Times New Roman" w:hAnsi="Times New Roman" w:cs="Times New Roman"/>
          <w:bCs/>
          <w:color w:val="auto"/>
        </w:rPr>
        <w:t>Miejskiego</w:t>
      </w:r>
      <w:r w:rsidRPr="00ED05E9">
        <w:rPr>
          <w:rFonts w:ascii="Times New Roman" w:hAnsi="Times New Roman" w:cs="Times New Roman"/>
          <w:bCs/>
          <w:color w:val="auto"/>
        </w:rPr>
        <w:t xml:space="preserve"> Ośrodka Pomocy Społecznej w </w:t>
      </w:r>
      <w:r w:rsidR="004909C8" w:rsidRPr="00ED05E9">
        <w:rPr>
          <w:rFonts w:ascii="Times New Roman" w:hAnsi="Times New Roman" w:cs="Times New Roman"/>
          <w:bCs/>
          <w:color w:val="auto"/>
        </w:rPr>
        <w:t>Szczyrku</w:t>
      </w:r>
      <w:r w:rsidRPr="00ED05E9">
        <w:rPr>
          <w:rFonts w:ascii="Times New Roman" w:hAnsi="Times New Roman" w:cs="Times New Roman"/>
          <w:bCs/>
          <w:color w:val="auto"/>
        </w:rPr>
        <w:t xml:space="preserve"> lub do kasy tego Ośrodka.</w:t>
      </w:r>
    </w:p>
    <w:p w14:paraId="40D8046D" w14:textId="576D5913" w:rsidR="00BA251E" w:rsidRPr="00BA251E" w:rsidRDefault="00BA251E" w:rsidP="00BA251E">
      <w:pPr>
        <w:pStyle w:val="Default"/>
        <w:numPr>
          <w:ilvl w:val="0"/>
          <w:numId w:val="9"/>
        </w:numPr>
        <w:tabs>
          <w:tab w:val="left" w:pos="710"/>
        </w:tabs>
        <w:ind w:left="284" w:hanging="284"/>
        <w:jc w:val="both"/>
        <w:rPr>
          <w:rFonts w:ascii="Times New Roman" w:hAnsi="Times New Roman" w:cs="Times New Roman"/>
        </w:rPr>
      </w:pPr>
      <w:r w:rsidRPr="00ED05E9">
        <w:rPr>
          <w:rFonts w:ascii="Times New Roman" w:hAnsi="Times New Roman" w:cs="Times New Roman"/>
          <w:color w:val="auto"/>
        </w:rPr>
        <w:t>Opłaty miesięczne za usługi opiekuńcze, w tym świadczone w formie usług sąsied</w:t>
      </w:r>
      <w:r w:rsidRPr="00BA251E">
        <w:rPr>
          <w:rFonts w:ascii="Times New Roman" w:hAnsi="Times New Roman" w:cs="Times New Roman"/>
        </w:rPr>
        <w:t xml:space="preserve">zkich i specjalistyczne usługi opiekuńcze </w:t>
      </w:r>
      <w:r w:rsidRPr="00BA251E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BA251E">
        <w:rPr>
          <w:rFonts w:ascii="Times New Roman" w:hAnsi="Times New Roman" w:cs="Times New Roman"/>
        </w:rPr>
        <w:t xml:space="preserve">pobierane są w wysokości stanowiącej iloczyn liczby godzin usług opiekuńczych, w tym świadczonych w formie usług sąsiedzkich i specjalistycznych usług opiekuńczych faktycznie wykonanych w danym miesiącu, </w:t>
      </w:r>
      <w:r w:rsidRPr="00BA251E">
        <w:rPr>
          <w:rFonts w:ascii="Times New Roman" w:hAnsi="Times New Roman" w:cs="Times New Roman"/>
          <w:color w:val="auto"/>
        </w:rPr>
        <w:t xml:space="preserve">kosztu za jedną godzinę tych usług </w:t>
      </w:r>
      <w:r w:rsidR="004909C8">
        <w:rPr>
          <w:rFonts w:ascii="Times New Roman" w:hAnsi="Times New Roman" w:cs="Times New Roman"/>
          <w:color w:val="auto"/>
        </w:rPr>
        <w:br/>
      </w:r>
      <w:r w:rsidRPr="00BA251E">
        <w:rPr>
          <w:rFonts w:ascii="Times New Roman" w:hAnsi="Times New Roman" w:cs="Times New Roman"/>
          <w:color w:val="auto"/>
        </w:rPr>
        <w:t xml:space="preserve">i wysokości odpłatności za przyznane usługi ponoszonej przez osobę </w:t>
      </w:r>
      <w:r w:rsidRPr="00BA251E">
        <w:rPr>
          <w:rFonts w:ascii="Times New Roman" w:hAnsi="Times New Roman" w:cs="Times New Roman"/>
        </w:rPr>
        <w:t xml:space="preserve">samotnie gospodarującą </w:t>
      </w:r>
      <w:r w:rsidR="004909C8">
        <w:rPr>
          <w:rFonts w:ascii="Times New Roman" w:hAnsi="Times New Roman" w:cs="Times New Roman"/>
        </w:rPr>
        <w:br/>
      </w:r>
      <w:r w:rsidRPr="00BA251E">
        <w:rPr>
          <w:rFonts w:ascii="Times New Roman" w:hAnsi="Times New Roman" w:cs="Times New Roman"/>
        </w:rPr>
        <w:t>lub osobę w rodzinie.</w:t>
      </w:r>
    </w:p>
    <w:p w14:paraId="3A2EADA1" w14:textId="77777777" w:rsidR="00BA251E" w:rsidRPr="00BA251E" w:rsidRDefault="00BA251E" w:rsidP="00BA251E">
      <w:pPr>
        <w:pStyle w:val="Default"/>
        <w:jc w:val="both"/>
        <w:rPr>
          <w:rFonts w:ascii="Times New Roman" w:hAnsi="Times New Roman" w:cs="Times New Roman"/>
        </w:rPr>
      </w:pPr>
    </w:p>
    <w:p w14:paraId="2BC7BFC6" w14:textId="77777777" w:rsidR="00BA251E" w:rsidRPr="00BA251E" w:rsidRDefault="00BA251E" w:rsidP="00BA251E">
      <w:pPr>
        <w:pStyle w:val="Default"/>
        <w:jc w:val="center"/>
        <w:rPr>
          <w:rFonts w:ascii="Times New Roman" w:hAnsi="Times New Roman" w:cs="Times New Roman"/>
        </w:rPr>
      </w:pPr>
      <w:r w:rsidRPr="00BA251E">
        <w:rPr>
          <w:rFonts w:ascii="Times New Roman" w:hAnsi="Times New Roman" w:cs="Times New Roman"/>
        </w:rPr>
        <w:t>§ 8.</w:t>
      </w:r>
    </w:p>
    <w:p w14:paraId="1EA0885E" w14:textId="29AFEDE5" w:rsidR="00BA251E" w:rsidRPr="00D94DDB" w:rsidRDefault="00BA251E" w:rsidP="004909C8">
      <w:pPr>
        <w:jc w:val="both"/>
        <w:rPr>
          <w:rFonts w:cs="Times New Roman"/>
        </w:rPr>
      </w:pPr>
      <w:r w:rsidRPr="00D94DDB">
        <w:rPr>
          <w:rFonts w:cs="Times New Roman"/>
        </w:rPr>
        <w:t xml:space="preserve">Traci moc Uchwała nr  </w:t>
      </w:r>
      <w:r w:rsidR="004909C8" w:rsidRPr="00D94DDB">
        <w:rPr>
          <w:rFonts w:cs="Times New Roman"/>
        </w:rPr>
        <w:t>LXXII/499/2024</w:t>
      </w:r>
      <w:r w:rsidRPr="00D94DDB">
        <w:rPr>
          <w:rFonts w:cs="Times New Roman"/>
        </w:rPr>
        <w:t xml:space="preserve"> z dnia  </w:t>
      </w:r>
      <w:r w:rsidR="004909C8" w:rsidRPr="00D94DDB">
        <w:rPr>
          <w:rFonts w:cs="Times New Roman"/>
        </w:rPr>
        <w:t>27 lutego 2024</w:t>
      </w:r>
      <w:r w:rsidRPr="00D94DDB">
        <w:rPr>
          <w:rFonts w:cs="Times New Roman"/>
        </w:rPr>
        <w:t xml:space="preserve"> r. </w:t>
      </w:r>
      <w:r w:rsidR="004909C8" w:rsidRPr="00D94DDB">
        <w:rPr>
          <w:rFonts w:cs="Times New Roman"/>
        </w:rPr>
        <w:t xml:space="preserve">w sprawie szczegółowych warunków przyznawania i odpłatności za usługi opiekuńcze i specjalistyczne usługi opiekuńcze z wyłączeniem specjalistycznych usług opiekuńczych dla osób z zaburzeniami psychicznymi oraz szczegółowych warunków częściowego lub całkowitego zwolnienia od opłat jak również  trybu ich pobierania, a w tym także szczegółowych warunków przyznawania usług sąsiedzkich, wymiar </w:t>
      </w:r>
      <w:r w:rsidR="004909C8" w:rsidRPr="00D94DDB">
        <w:rPr>
          <w:rFonts w:cs="Times New Roman"/>
        </w:rPr>
        <w:br/>
        <w:t xml:space="preserve">i zakres usług sąsiedzkich oraz sposób rozliczania wykonywania takich usług. </w:t>
      </w:r>
    </w:p>
    <w:p w14:paraId="679387C8" w14:textId="77777777" w:rsidR="004909C8" w:rsidRPr="004909C8" w:rsidRDefault="004909C8" w:rsidP="004909C8">
      <w:pPr>
        <w:jc w:val="both"/>
        <w:rPr>
          <w:rFonts w:cs="Times New Roman"/>
        </w:rPr>
      </w:pPr>
    </w:p>
    <w:p w14:paraId="0F9C3752" w14:textId="77777777" w:rsidR="00BA251E" w:rsidRPr="00BA251E" w:rsidRDefault="00BA251E" w:rsidP="00BA251E">
      <w:pPr>
        <w:spacing w:line="360" w:lineRule="auto"/>
        <w:jc w:val="center"/>
        <w:rPr>
          <w:rFonts w:cs="Times New Roman"/>
        </w:rPr>
      </w:pPr>
      <w:r w:rsidRPr="00BA251E">
        <w:rPr>
          <w:rFonts w:cs="Times New Roman"/>
        </w:rPr>
        <w:t>§ 9.</w:t>
      </w:r>
    </w:p>
    <w:p w14:paraId="77030EF7" w14:textId="0E864189" w:rsidR="00BA251E" w:rsidRPr="00BA251E" w:rsidRDefault="00BA251E" w:rsidP="00BA251E">
      <w:pPr>
        <w:spacing w:line="360" w:lineRule="auto"/>
        <w:rPr>
          <w:rFonts w:cs="Times New Roman"/>
        </w:rPr>
      </w:pPr>
      <w:r w:rsidRPr="00BA251E">
        <w:rPr>
          <w:rFonts w:cs="Times New Roman"/>
        </w:rPr>
        <w:t xml:space="preserve">Wykonanie uchwały powierzyć </w:t>
      </w:r>
      <w:r w:rsidR="004909C8">
        <w:rPr>
          <w:rFonts w:cs="Times New Roman"/>
        </w:rPr>
        <w:t>Burmistrzowi Miasta Szczyrk</w:t>
      </w:r>
      <w:r w:rsidRPr="00BA251E">
        <w:rPr>
          <w:rFonts w:cs="Times New Roman"/>
        </w:rPr>
        <w:t>.</w:t>
      </w:r>
    </w:p>
    <w:p w14:paraId="4B621330" w14:textId="77777777" w:rsidR="00BA251E" w:rsidRDefault="00BA251E" w:rsidP="00BA251E">
      <w:pPr>
        <w:spacing w:line="360" w:lineRule="auto"/>
        <w:jc w:val="center"/>
        <w:rPr>
          <w:rFonts w:cs="Times New Roman"/>
        </w:rPr>
      </w:pPr>
    </w:p>
    <w:p w14:paraId="68C664CA" w14:textId="77777777" w:rsidR="004909C8" w:rsidRPr="00BA251E" w:rsidRDefault="004909C8" w:rsidP="00BA251E">
      <w:pPr>
        <w:spacing w:line="360" w:lineRule="auto"/>
        <w:jc w:val="center"/>
        <w:rPr>
          <w:rFonts w:cs="Times New Roman"/>
        </w:rPr>
      </w:pPr>
    </w:p>
    <w:p w14:paraId="0C870337" w14:textId="77777777" w:rsidR="00BA251E" w:rsidRPr="00BA251E" w:rsidRDefault="00BA251E" w:rsidP="00BA251E">
      <w:pPr>
        <w:spacing w:line="360" w:lineRule="auto"/>
        <w:jc w:val="center"/>
        <w:rPr>
          <w:rFonts w:cs="Times New Roman"/>
        </w:rPr>
      </w:pPr>
      <w:r w:rsidRPr="00BA251E">
        <w:rPr>
          <w:rFonts w:cs="Times New Roman"/>
        </w:rPr>
        <w:lastRenderedPageBreak/>
        <w:t>§ 10.</w:t>
      </w:r>
    </w:p>
    <w:p w14:paraId="3293023D" w14:textId="77777777" w:rsidR="00BA251E" w:rsidRPr="00BA251E" w:rsidRDefault="00BA251E" w:rsidP="00BA251E">
      <w:pPr>
        <w:ind w:left="284" w:hanging="284"/>
        <w:jc w:val="both"/>
        <w:rPr>
          <w:rFonts w:cs="Times New Roman"/>
        </w:rPr>
      </w:pPr>
      <w:r w:rsidRPr="00BA251E">
        <w:rPr>
          <w:rFonts w:cs="Times New Roman"/>
        </w:rPr>
        <w:t>1. Uchwała wchodzi w życie po upływie 14 dni od dnia ogłoszenia w Dzienniku Urzędowym Województwa Śląskiego.</w:t>
      </w:r>
    </w:p>
    <w:p w14:paraId="4CC9ACE9" w14:textId="77777777" w:rsidR="00BA251E" w:rsidRPr="00BA251E" w:rsidRDefault="00BA251E" w:rsidP="00BA251E">
      <w:pPr>
        <w:ind w:left="284" w:hanging="284"/>
        <w:rPr>
          <w:rFonts w:cs="Times New Roman"/>
        </w:rPr>
      </w:pPr>
      <w:r w:rsidRPr="00BA251E">
        <w:rPr>
          <w:rFonts w:cs="Times New Roman"/>
        </w:rPr>
        <w:t>2. Uchwała podlega podaniu do publicznej wiadomości w sposób zwyczajowo przyjęty.</w:t>
      </w:r>
    </w:p>
    <w:p w14:paraId="6FFB3CCF" w14:textId="77777777" w:rsidR="00BA251E" w:rsidRPr="00BA251E" w:rsidRDefault="00BA251E" w:rsidP="00BA251E">
      <w:pPr>
        <w:pStyle w:val="Textbody"/>
        <w:jc w:val="both"/>
        <w:rPr>
          <w:rFonts w:cs="Times New Roman"/>
        </w:rPr>
      </w:pPr>
    </w:p>
    <w:p w14:paraId="1458CD0F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2DBF75AB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2511E3F6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3A6308BE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04533998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16D8E541" w14:textId="2CED323C" w:rsidR="00BA251E" w:rsidRPr="00BA251E" w:rsidRDefault="00BA251E" w:rsidP="00B86840">
      <w:pPr>
        <w:rPr>
          <w:rFonts w:cs="Times New Roman"/>
        </w:rPr>
      </w:pPr>
      <w:r w:rsidRPr="00BA251E">
        <w:rPr>
          <w:rFonts w:cs="Times New Roman"/>
        </w:rPr>
        <w:br w:type="page"/>
      </w:r>
    </w:p>
    <w:p w14:paraId="19DFB679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3667FADA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4E0F4E31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3C379534" w14:textId="77777777" w:rsidR="00BA251E" w:rsidRPr="00BA251E" w:rsidRDefault="00BA251E" w:rsidP="00BA251E">
      <w:pPr>
        <w:pStyle w:val="Standard"/>
        <w:rPr>
          <w:rFonts w:cs="Times New Roman"/>
        </w:rPr>
      </w:pPr>
    </w:p>
    <w:p w14:paraId="3B63B8D8" w14:textId="77777777" w:rsidR="00BA251E" w:rsidRPr="00BA251E" w:rsidRDefault="00BA251E" w:rsidP="00BA251E">
      <w:pPr>
        <w:pStyle w:val="Standard"/>
        <w:jc w:val="center"/>
        <w:rPr>
          <w:rFonts w:cs="Times New Roman"/>
          <w:b/>
          <w:bCs/>
        </w:rPr>
      </w:pPr>
      <w:r w:rsidRPr="00BA251E">
        <w:rPr>
          <w:rFonts w:cs="Times New Roman"/>
          <w:b/>
          <w:bCs/>
        </w:rPr>
        <w:t>UZASADNIENIE</w:t>
      </w:r>
    </w:p>
    <w:p w14:paraId="7BB6FED9" w14:textId="77777777" w:rsidR="00BA251E" w:rsidRPr="00BA251E" w:rsidRDefault="00BA251E" w:rsidP="00BA251E">
      <w:pPr>
        <w:pStyle w:val="Standard"/>
        <w:jc w:val="center"/>
        <w:rPr>
          <w:rFonts w:cs="Times New Roman"/>
          <w:b/>
          <w:bCs/>
        </w:rPr>
      </w:pPr>
    </w:p>
    <w:p w14:paraId="365BB681" w14:textId="6C4A817C" w:rsidR="00BA251E" w:rsidRPr="00BA251E" w:rsidRDefault="00BA251E" w:rsidP="00BA251E">
      <w:pPr>
        <w:pStyle w:val="Akapitzlist"/>
        <w:ind w:left="0" w:firstLine="360"/>
        <w:jc w:val="both"/>
        <w:rPr>
          <w:rFonts w:cs="Times New Roman"/>
        </w:rPr>
      </w:pPr>
      <w:r w:rsidRPr="00BA251E">
        <w:rPr>
          <w:rFonts w:cs="Times New Roman"/>
        </w:rPr>
        <w:t>Nowelizacja ustawy o pomocy społecznej, która weszła w życie 1 listopada 2023 r., daje możliwość Gminie realizacji w ramach zadań własnych nowego zadania, tj. świadczenie usług opiekuńczych w formie usług sąsiedzkich. Nowelizacja ustawy o pomocy społecznej wprowadzona ustawą z 28 lipca 2023 roku o zmianie ustawy o pomocy społecznej oraz niektórych innych ustaw (Dz. U. z 2023 poz. 1693) rozszerzyła katalog usług opiekuńczych świadczonych w miejscu zamieszkania o tzw. usługi sąsiedzkie. Zgodnie z brzmieniem przepisu art. 50 ust. 3a ustawy usługi sąsiedzkie obejmują pomoc w zaspokajaniu podstawowych potrzeb życiowych, podstawową opiekę higieniczno-pielęgnacyjną</w:t>
      </w:r>
      <w:r w:rsidR="00995813">
        <w:rPr>
          <w:rFonts w:cs="Times New Roman"/>
        </w:rPr>
        <w:t>,</w:t>
      </w:r>
      <w:r w:rsidRPr="00BA251E">
        <w:rPr>
          <w:rFonts w:cs="Times New Roman"/>
        </w:rPr>
        <w:t xml:space="preserve"> przez któr</w:t>
      </w:r>
      <w:r w:rsidR="00995813">
        <w:rPr>
          <w:rFonts w:cs="Times New Roman"/>
        </w:rPr>
        <w:t>ą</w:t>
      </w:r>
      <w:r w:rsidRPr="00BA251E">
        <w:rPr>
          <w:rFonts w:cs="Times New Roman"/>
        </w:rPr>
        <w:t xml:space="preserve"> należy rozumieć formy wparcia niewymagające specjalistycznej wiedzy i kompetencji, oraz w miarę możliwości zapewnienie kontaktów z</w:t>
      </w:r>
      <w:r w:rsidR="00995813">
        <w:rPr>
          <w:rFonts w:cs="Times New Roman"/>
        </w:rPr>
        <w:t> </w:t>
      </w:r>
      <w:r w:rsidRPr="00BA251E">
        <w:rPr>
          <w:rFonts w:cs="Times New Roman"/>
        </w:rPr>
        <w:t>otoczeniem. Osobą wykonującą tą pomoc może być osoba pełnoletnia, niebędąca członkiem rodziny podopiecznego, zamieszkująca w najbliższej okolicy, zdolna do wykonywania takiej pracy i</w:t>
      </w:r>
      <w:r w:rsidR="00995813">
        <w:rPr>
          <w:rFonts w:cs="Times New Roman"/>
        </w:rPr>
        <w:t> </w:t>
      </w:r>
      <w:r w:rsidRPr="00BA251E">
        <w:rPr>
          <w:rFonts w:cs="Times New Roman"/>
        </w:rPr>
        <w:t>zaakceptowana przez podopiecznego.</w:t>
      </w:r>
    </w:p>
    <w:p w14:paraId="77754D73" w14:textId="77777777" w:rsidR="00BA251E" w:rsidRPr="00BA251E" w:rsidRDefault="00BA251E" w:rsidP="00BA251E">
      <w:pPr>
        <w:pStyle w:val="Akapitzlist"/>
        <w:ind w:left="0" w:firstLine="360"/>
        <w:jc w:val="both"/>
        <w:rPr>
          <w:rFonts w:cs="Times New Roman"/>
        </w:rPr>
      </w:pPr>
      <w:r w:rsidRPr="00BA251E">
        <w:rPr>
          <w:rFonts w:cs="Times New Roman"/>
        </w:rPr>
        <w:t xml:space="preserve">Organizatorem usług sąsiedzkich jest gmina właściwa ze względu na miejsce zamieszkania osoby korzystającej z usług sąsiedzkich. </w:t>
      </w:r>
    </w:p>
    <w:p w14:paraId="6A2925C4" w14:textId="3357EC39" w:rsidR="00BA251E" w:rsidRPr="00BA251E" w:rsidRDefault="00BA251E" w:rsidP="00BA251E">
      <w:pPr>
        <w:pStyle w:val="Standard"/>
        <w:ind w:firstLine="709"/>
        <w:jc w:val="both"/>
        <w:rPr>
          <w:rFonts w:cs="Times New Roman"/>
        </w:rPr>
      </w:pPr>
      <w:r w:rsidRPr="00BA251E">
        <w:rPr>
          <w:rFonts w:cs="Times New Roman"/>
        </w:rPr>
        <w:t>Jednak, aby móc realizować</w:t>
      </w:r>
      <w:r w:rsidR="00995813">
        <w:rPr>
          <w:rFonts w:cs="Times New Roman"/>
        </w:rPr>
        <w:t xml:space="preserve"> zadanie</w:t>
      </w:r>
      <w:r w:rsidRPr="00BA251E">
        <w:rPr>
          <w:rFonts w:cs="Times New Roman"/>
        </w:rPr>
        <w:t>, przepisy  prawa określają obowiązek ustalenia przez gminę, w drodze uchwały, szczegółowych warunków przyznawania usług opiekuńczych w formie usług sąsiedzkich, wymiar</w:t>
      </w:r>
      <w:r w:rsidR="00995813">
        <w:rPr>
          <w:rFonts w:cs="Times New Roman"/>
        </w:rPr>
        <w:t>u</w:t>
      </w:r>
      <w:r w:rsidRPr="00BA251E">
        <w:rPr>
          <w:rFonts w:cs="Times New Roman"/>
        </w:rPr>
        <w:t xml:space="preserve"> i zakres</w:t>
      </w:r>
      <w:r w:rsidR="00995813">
        <w:rPr>
          <w:rFonts w:cs="Times New Roman"/>
        </w:rPr>
        <w:t>u</w:t>
      </w:r>
      <w:r w:rsidRPr="00BA251E">
        <w:rPr>
          <w:rFonts w:cs="Times New Roman"/>
        </w:rPr>
        <w:t xml:space="preserve"> tych usług oraz spos</w:t>
      </w:r>
      <w:r w:rsidR="00995813">
        <w:rPr>
          <w:rFonts w:cs="Times New Roman"/>
        </w:rPr>
        <w:t>obu</w:t>
      </w:r>
      <w:r w:rsidRPr="00BA251E">
        <w:rPr>
          <w:rFonts w:cs="Times New Roman"/>
        </w:rPr>
        <w:t xml:space="preserve"> ich rozliczania.</w:t>
      </w:r>
    </w:p>
    <w:p w14:paraId="479ACD1C" w14:textId="34C2A88C" w:rsidR="00BA251E" w:rsidRPr="00BA251E" w:rsidRDefault="00BA251E" w:rsidP="00BA251E">
      <w:pPr>
        <w:pStyle w:val="Standard"/>
        <w:jc w:val="both"/>
        <w:rPr>
          <w:rFonts w:cs="Times New Roman"/>
        </w:rPr>
      </w:pPr>
      <w:r w:rsidRPr="00BA251E">
        <w:rPr>
          <w:rFonts w:cs="Times New Roman"/>
        </w:rPr>
        <w:t>Projekt uchwały związany jest również  ze wzrostem wysokości najniższego wynagrodzenia za pracę na podstawie</w:t>
      </w:r>
      <w:r w:rsidR="00995813">
        <w:rPr>
          <w:rFonts w:cs="Times New Roman"/>
        </w:rPr>
        <w:t>,</w:t>
      </w:r>
      <w:r w:rsidRPr="00BA251E">
        <w:rPr>
          <w:rFonts w:cs="Times New Roman"/>
        </w:rPr>
        <w:t xml:space="preserve"> którego określany jest koszt 1 godziny usług opiekuńczych przez podmioty /osoby będące realizatorami usług opiekuńczych. W związku z powyższym zachodzi konieczność dostosowania kosztu odpłatności 1 godziny usług opiekuńczych ponoszonych przez osoby objęte tą formą pomocy do rzeczywistego kosztu 1 godziny realizacji usług opiekuńczych ponoszonej</w:t>
      </w:r>
      <w:r w:rsidRPr="00BA251E">
        <w:rPr>
          <w:rFonts w:cs="Times New Roman"/>
        </w:rPr>
        <w:br/>
        <w:t xml:space="preserve"> z budżetu Gminy </w:t>
      </w:r>
      <w:r w:rsidR="00B86840">
        <w:rPr>
          <w:rFonts w:cs="Times New Roman"/>
        </w:rPr>
        <w:t>Szczyrk</w:t>
      </w:r>
      <w:r w:rsidRPr="00BA251E">
        <w:rPr>
          <w:rFonts w:cs="Times New Roman"/>
        </w:rPr>
        <w:t>.</w:t>
      </w:r>
    </w:p>
    <w:p w14:paraId="6BBCC357" w14:textId="53FD0672" w:rsidR="00BA251E" w:rsidRPr="00BA251E" w:rsidRDefault="00BA251E" w:rsidP="00B86840">
      <w:pPr>
        <w:pStyle w:val="Akapitzlist"/>
        <w:ind w:left="0" w:firstLine="360"/>
        <w:jc w:val="both"/>
        <w:rPr>
          <w:rFonts w:cs="Times New Roman"/>
        </w:rPr>
      </w:pPr>
      <w:r w:rsidRPr="00BA251E">
        <w:rPr>
          <w:rFonts w:cs="Times New Roman"/>
        </w:rPr>
        <w:t xml:space="preserve">Proponowany projekt uchwały zapewnienia dostępność do usług opiekuńczych osobom potrzebującym wsparcia, zachowania możliwości prawidłowego funkcjonowania w społeczności lokalnej oraz zabezpieczenia bieżących potrzeb. Gmina </w:t>
      </w:r>
      <w:r w:rsidR="00B86840">
        <w:rPr>
          <w:rFonts w:cs="Times New Roman"/>
        </w:rPr>
        <w:t>Szczyrk</w:t>
      </w:r>
      <w:r w:rsidRPr="00BA251E">
        <w:rPr>
          <w:rFonts w:cs="Times New Roman"/>
        </w:rPr>
        <w:t xml:space="preserve"> planuje uruchomienie w/wym. formy pomocy społecznej, stąd niezbędne jest uregulowanie zasad przyznawania, wymiaru, zakresu i sposobu rozliczania usług.</w:t>
      </w:r>
    </w:p>
    <w:p w14:paraId="439EC4B6" w14:textId="77777777" w:rsidR="00BA251E" w:rsidRPr="00BA251E" w:rsidRDefault="00BA251E" w:rsidP="00BA251E">
      <w:pPr>
        <w:pStyle w:val="Standard"/>
        <w:ind w:firstLine="709"/>
        <w:jc w:val="both"/>
        <w:rPr>
          <w:rFonts w:cs="Times New Roman"/>
        </w:rPr>
      </w:pPr>
      <w:r w:rsidRPr="00BA251E">
        <w:rPr>
          <w:rFonts w:cs="Times New Roman"/>
        </w:rPr>
        <w:t>Wobec powyższego, podjęcie niniejszej uchwały uważa się za uzasadnione i celowe.</w:t>
      </w:r>
    </w:p>
    <w:p w14:paraId="75D7C566" w14:textId="77777777" w:rsidR="00BA251E" w:rsidRPr="00BA251E" w:rsidRDefault="00BA251E" w:rsidP="00BA251E">
      <w:pPr>
        <w:ind w:left="3540"/>
        <w:rPr>
          <w:rFonts w:cs="Times New Roman"/>
        </w:rPr>
      </w:pPr>
    </w:p>
    <w:p w14:paraId="71BCDB9A" w14:textId="77777777" w:rsidR="00BA251E" w:rsidRPr="00BA251E" w:rsidRDefault="00BA251E" w:rsidP="00BA251E">
      <w:pPr>
        <w:pStyle w:val="Standard"/>
        <w:spacing w:line="360" w:lineRule="auto"/>
        <w:ind w:firstLine="709"/>
        <w:jc w:val="both"/>
        <w:rPr>
          <w:rFonts w:cs="Times New Roman"/>
        </w:rPr>
      </w:pPr>
    </w:p>
    <w:p w14:paraId="7541A564" w14:textId="77777777" w:rsidR="00BA251E" w:rsidRPr="00BA251E" w:rsidRDefault="00BA251E" w:rsidP="00BA251E">
      <w:pPr>
        <w:jc w:val="center"/>
        <w:rPr>
          <w:rFonts w:cs="Times New Roman"/>
        </w:rPr>
      </w:pPr>
    </w:p>
    <w:p w14:paraId="158D7805" w14:textId="77777777" w:rsidR="002F21A0" w:rsidRPr="00BA251E" w:rsidRDefault="002F21A0">
      <w:pPr>
        <w:pStyle w:val="Default"/>
        <w:jc w:val="center"/>
        <w:rPr>
          <w:rFonts w:ascii="Times New Roman" w:hAnsi="Times New Roman" w:cs="Times New Roman"/>
          <w:b/>
        </w:rPr>
      </w:pPr>
    </w:p>
    <w:sectPr w:rsidR="002F21A0" w:rsidRPr="00BA251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D20AB" w14:textId="77777777" w:rsidR="006D576B" w:rsidRDefault="006D576B">
      <w:r>
        <w:separator/>
      </w:r>
    </w:p>
  </w:endnote>
  <w:endnote w:type="continuationSeparator" w:id="0">
    <w:p w14:paraId="0BF18BF3" w14:textId="77777777" w:rsidR="006D576B" w:rsidRDefault="006D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E42BD" w14:textId="77777777" w:rsidR="006D576B" w:rsidRDefault="006D576B">
      <w:r>
        <w:rPr>
          <w:color w:val="000000"/>
        </w:rPr>
        <w:separator/>
      </w:r>
    </w:p>
  </w:footnote>
  <w:footnote w:type="continuationSeparator" w:id="0">
    <w:p w14:paraId="57CA68BE" w14:textId="77777777" w:rsidR="006D576B" w:rsidRDefault="006D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2A"/>
    <w:multiLevelType w:val="hybridMultilevel"/>
    <w:tmpl w:val="AD0071BC"/>
    <w:lvl w:ilvl="0" w:tplc="C0A031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3A0"/>
    <w:multiLevelType w:val="multilevel"/>
    <w:tmpl w:val="47BC686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3DB6995"/>
    <w:multiLevelType w:val="multilevel"/>
    <w:tmpl w:val="DECE1AD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0F516B2"/>
    <w:multiLevelType w:val="hybridMultilevel"/>
    <w:tmpl w:val="5706F8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76B69"/>
    <w:multiLevelType w:val="hybridMultilevel"/>
    <w:tmpl w:val="AA287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40A3"/>
    <w:multiLevelType w:val="hybridMultilevel"/>
    <w:tmpl w:val="CDCEEBBE"/>
    <w:lvl w:ilvl="0" w:tplc="27206554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2080BFF"/>
    <w:multiLevelType w:val="multilevel"/>
    <w:tmpl w:val="DECE1AD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D9371F"/>
    <w:multiLevelType w:val="hybridMultilevel"/>
    <w:tmpl w:val="C8561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17777"/>
    <w:multiLevelType w:val="multilevel"/>
    <w:tmpl w:val="D32E352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01365E3"/>
    <w:multiLevelType w:val="hybridMultilevel"/>
    <w:tmpl w:val="F008E7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6250"/>
    <w:multiLevelType w:val="multilevel"/>
    <w:tmpl w:val="C1F4629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50C27AB"/>
    <w:multiLevelType w:val="hybridMultilevel"/>
    <w:tmpl w:val="4FF275B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72F50"/>
    <w:multiLevelType w:val="hybridMultilevel"/>
    <w:tmpl w:val="97B4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736C9"/>
    <w:multiLevelType w:val="hybridMultilevel"/>
    <w:tmpl w:val="45CAEDF8"/>
    <w:lvl w:ilvl="0" w:tplc="DE027F2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67438"/>
    <w:multiLevelType w:val="hybridMultilevel"/>
    <w:tmpl w:val="A0AC8C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6C44D6"/>
    <w:multiLevelType w:val="multilevel"/>
    <w:tmpl w:val="25B26DDA"/>
    <w:styleLink w:val="WWNum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6" w15:restartNumberingAfterBreak="0">
    <w:nsid w:val="52DF7288"/>
    <w:multiLevelType w:val="multilevel"/>
    <w:tmpl w:val="58B48A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6C9151C"/>
    <w:multiLevelType w:val="hybridMultilevel"/>
    <w:tmpl w:val="AC9C54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1229"/>
    <w:multiLevelType w:val="hybridMultilevel"/>
    <w:tmpl w:val="02D88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91C76"/>
    <w:multiLevelType w:val="hybridMultilevel"/>
    <w:tmpl w:val="0986C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43E2"/>
    <w:multiLevelType w:val="multilevel"/>
    <w:tmpl w:val="E80C9C0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7061D9C"/>
    <w:multiLevelType w:val="multilevel"/>
    <w:tmpl w:val="5F44069C"/>
    <w:styleLink w:val="WWNum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88F0528"/>
    <w:multiLevelType w:val="hybridMultilevel"/>
    <w:tmpl w:val="EA8CC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A01094"/>
    <w:multiLevelType w:val="multilevel"/>
    <w:tmpl w:val="59D6035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92520486">
    <w:abstractNumId w:val="21"/>
  </w:num>
  <w:num w:numId="2" w16cid:durableId="324282369">
    <w:abstractNumId w:val="10"/>
  </w:num>
  <w:num w:numId="3" w16cid:durableId="876312525">
    <w:abstractNumId w:val="20"/>
  </w:num>
  <w:num w:numId="4" w16cid:durableId="1665550773">
    <w:abstractNumId w:val="16"/>
  </w:num>
  <w:num w:numId="5" w16cid:durableId="1023483669">
    <w:abstractNumId w:val="23"/>
  </w:num>
  <w:num w:numId="6" w16cid:durableId="1207836682">
    <w:abstractNumId w:val="6"/>
  </w:num>
  <w:num w:numId="7" w16cid:durableId="1426153084">
    <w:abstractNumId w:val="15"/>
  </w:num>
  <w:num w:numId="8" w16cid:durableId="1356881327">
    <w:abstractNumId w:val="1"/>
  </w:num>
  <w:num w:numId="9" w16cid:durableId="1874145336">
    <w:abstractNumId w:val="8"/>
  </w:num>
  <w:num w:numId="10" w16cid:durableId="1964723624">
    <w:abstractNumId w:val="21"/>
    <w:lvlOverride w:ilvl="0">
      <w:startOverride w:val="1"/>
    </w:lvlOverride>
  </w:num>
  <w:num w:numId="11" w16cid:durableId="1904413518">
    <w:abstractNumId w:val="10"/>
    <w:lvlOverride w:ilvl="0">
      <w:startOverride w:val="1"/>
    </w:lvlOverride>
  </w:num>
  <w:num w:numId="12" w16cid:durableId="488598854">
    <w:abstractNumId w:val="20"/>
    <w:lvlOverride w:ilvl="0">
      <w:startOverride w:val="1"/>
    </w:lvlOverride>
  </w:num>
  <w:num w:numId="13" w16cid:durableId="279186024">
    <w:abstractNumId w:val="16"/>
    <w:lvlOverride w:ilvl="0">
      <w:startOverride w:val="1"/>
    </w:lvlOverride>
  </w:num>
  <w:num w:numId="14" w16cid:durableId="705787788">
    <w:abstractNumId w:val="23"/>
    <w:lvlOverride w:ilvl="0">
      <w:startOverride w:val="1"/>
    </w:lvlOverride>
  </w:num>
  <w:num w:numId="15" w16cid:durableId="2124612478">
    <w:abstractNumId w:val="6"/>
    <w:lvlOverride w:ilvl="0">
      <w:startOverride w:val="1"/>
    </w:lvlOverride>
  </w:num>
  <w:num w:numId="16" w16cid:durableId="2055155162">
    <w:abstractNumId w:val="15"/>
    <w:lvlOverride w:ilvl="0">
      <w:startOverride w:val="1"/>
    </w:lvlOverride>
  </w:num>
  <w:num w:numId="17" w16cid:durableId="1275403022">
    <w:abstractNumId w:val="8"/>
    <w:lvlOverride w:ilvl="0">
      <w:startOverride w:val="1"/>
    </w:lvlOverride>
  </w:num>
  <w:num w:numId="18" w16cid:durableId="1943608972">
    <w:abstractNumId w:val="0"/>
  </w:num>
  <w:num w:numId="19" w16cid:durableId="388529485">
    <w:abstractNumId w:val="13"/>
  </w:num>
  <w:num w:numId="20" w16cid:durableId="421074691">
    <w:abstractNumId w:val="11"/>
  </w:num>
  <w:num w:numId="21" w16cid:durableId="1918663613">
    <w:abstractNumId w:val="12"/>
  </w:num>
  <w:num w:numId="22" w16cid:durableId="595790789">
    <w:abstractNumId w:val="4"/>
  </w:num>
  <w:num w:numId="23" w16cid:durableId="341396084">
    <w:abstractNumId w:val="5"/>
  </w:num>
  <w:num w:numId="24" w16cid:durableId="2042895828">
    <w:abstractNumId w:val="9"/>
  </w:num>
  <w:num w:numId="25" w16cid:durableId="955213285">
    <w:abstractNumId w:val="17"/>
  </w:num>
  <w:num w:numId="26" w16cid:durableId="1939753204">
    <w:abstractNumId w:val="18"/>
  </w:num>
  <w:num w:numId="27" w16cid:durableId="2016765714">
    <w:abstractNumId w:val="19"/>
  </w:num>
  <w:num w:numId="28" w16cid:durableId="879319659">
    <w:abstractNumId w:val="2"/>
  </w:num>
  <w:num w:numId="29" w16cid:durableId="1181428825">
    <w:abstractNumId w:val="7"/>
  </w:num>
  <w:num w:numId="30" w16cid:durableId="1218474073">
    <w:abstractNumId w:val="14"/>
  </w:num>
  <w:num w:numId="31" w16cid:durableId="1799376438">
    <w:abstractNumId w:val="3"/>
  </w:num>
  <w:num w:numId="32" w16cid:durableId="6140940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A0"/>
    <w:rsid w:val="00015CD1"/>
    <w:rsid w:val="00017334"/>
    <w:rsid w:val="0003162D"/>
    <w:rsid w:val="00054578"/>
    <w:rsid w:val="000A4FC6"/>
    <w:rsid w:val="000B773F"/>
    <w:rsid w:val="0013573E"/>
    <w:rsid w:val="00135C46"/>
    <w:rsid w:val="00160B59"/>
    <w:rsid w:val="00171B09"/>
    <w:rsid w:val="001725DE"/>
    <w:rsid w:val="0017340B"/>
    <w:rsid w:val="001A21B7"/>
    <w:rsid w:val="001B546C"/>
    <w:rsid w:val="001E2BA6"/>
    <w:rsid w:val="001F6C41"/>
    <w:rsid w:val="00233DEE"/>
    <w:rsid w:val="002443E2"/>
    <w:rsid w:val="002929D7"/>
    <w:rsid w:val="002B59FA"/>
    <w:rsid w:val="002C46F7"/>
    <w:rsid w:val="002C629A"/>
    <w:rsid w:val="002D119E"/>
    <w:rsid w:val="002D4161"/>
    <w:rsid w:val="002F21A0"/>
    <w:rsid w:val="002F5A61"/>
    <w:rsid w:val="00316FCE"/>
    <w:rsid w:val="003616D3"/>
    <w:rsid w:val="003A6958"/>
    <w:rsid w:val="003B18CD"/>
    <w:rsid w:val="003B2538"/>
    <w:rsid w:val="003D0141"/>
    <w:rsid w:val="003E01A4"/>
    <w:rsid w:val="003E40A7"/>
    <w:rsid w:val="003F244C"/>
    <w:rsid w:val="0040154B"/>
    <w:rsid w:val="004031A0"/>
    <w:rsid w:val="0045435D"/>
    <w:rsid w:val="004672AA"/>
    <w:rsid w:val="00470E67"/>
    <w:rsid w:val="00471790"/>
    <w:rsid w:val="004909C8"/>
    <w:rsid w:val="004A52B6"/>
    <w:rsid w:val="004C47A0"/>
    <w:rsid w:val="004D7D0B"/>
    <w:rsid w:val="004F19E9"/>
    <w:rsid w:val="00507108"/>
    <w:rsid w:val="00534AED"/>
    <w:rsid w:val="0054751A"/>
    <w:rsid w:val="00554C5B"/>
    <w:rsid w:val="0059242E"/>
    <w:rsid w:val="005D18E2"/>
    <w:rsid w:val="005F1352"/>
    <w:rsid w:val="00624135"/>
    <w:rsid w:val="0064067E"/>
    <w:rsid w:val="006651E3"/>
    <w:rsid w:val="006D576B"/>
    <w:rsid w:val="006F7A86"/>
    <w:rsid w:val="00716967"/>
    <w:rsid w:val="0075282C"/>
    <w:rsid w:val="00797183"/>
    <w:rsid w:val="007E5E79"/>
    <w:rsid w:val="00810F27"/>
    <w:rsid w:val="00833FDA"/>
    <w:rsid w:val="008674C6"/>
    <w:rsid w:val="00874BCB"/>
    <w:rsid w:val="008941A5"/>
    <w:rsid w:val="008A33CB"/>
    <w:rsid w:val="00965C31"/>
    <w:rsid w:val="00990836"/>
    <w:rsid w:val="00995813"/>
    <w:rsid w:val="009D1186"/>
    <w:rsid w:val="009E37A2"/>
    <w:rsid w:val="009E7A24"/>
    <w:rsid w:val="00A239C9"/>
    <w:rsid w:val="00A33549"/>
    <w:rsid w:val="00AB6C10"/>
    <w:rsid w:val="00B27FA8"/>
    <w:rsid w:val="00B333E2"/>
    <w:rsid w:val="00B56032"/>
    <w:rsid w:val="00B61121"/>
    <w:rsid w:val="00B86840"/>
    <w:rsid w:val="00BA251E"/>
    <w:rsid w:val="00BB1DF1"/>
    <w:rsid w:val="00C13165"/>
    <w:rsid w:val="00C34A34"/>
    <w:rsid w:val="00C53D9D"/>
    <w:rsid w:val="00C91914"/>
    <w:rsid w:val="00CB302F"/>
    <w:rsid w:val="00CC00A1"/>
    <w:rsid w:val="00CF2ACF"/>
    <w:rsid w:val="00D12BF4"/>
    <w:rsid w:val="00D32BBC"/>
    <w:rsid w:val="00D83247"/>
    <w:rsid w:val="00D94DDB"/>
    <w:rsid w:val="00DC0799"/>
    <w:rsid w:val="00DC68EB"/>
    <w:rsid w:val="00DD1D86"/>
    <w:rsid w:val="00DE4F29"/>
    <w:rsid w:val="00E300F8"/>
    <w:rsid w:val="00E37501"/>
    <w:rsid w:val="00E577DC"/>
    <w:rsid w:val="00E61BF4"/>
    <w:rsid w:val="00ED05E9"/>
    <w:rsid w:val="00EE3A8A"/>
    <w:rsid w:val="00EF1F7F"/>
    <w:rsid w:val="00F347B4"/>
    <w:rsid w:val="00F44EED"/>
    <w:rsid w:val="00F61FDA"/>
    <w:rsid w:val="00FA4425"/>
    <w:rsid w:val="00FB2C45"/>
    <w:rsid w:val="00FB43EF"/>
    <w:rsid w:val="00F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2562"/>
  <w15:docId w15:val="{B85699EB-4E85-4A11-9D93-658F8572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</w:pPr>
    <w:rPr>
      <w:rFonts w:ascii="Arial" w:hAnsi="Arial"/>
      <w:color w:val="000000"/>
      <w:lang w:eastAsia="pl-PL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/>
      <w:bCs/>
      <w:szCs w:val="20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link w:val="NagwekZnak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 w:val="0"/>
      <w:bCs/>
    </w:rPr>
  </w:style>
  <w:style w:type="character" w:customStyle="1" w:styleId="StrongEmphasis">
    <w:name w:val="Strong Emphasis"/>
    <w:rPr>
      <w:b/>
      <w:bCs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10">
    <w:name w:val="WWNum10"/>
    <w:basedOn w:val="Bezlisty"/>
    <w:pPr>
      <w:numPr>
        <w:numId w:val="2"/>
      </w:numPr>
    </w:pPr>
  </w:style>
  <w:style w:type="numbering" w:customStyle="1" w:styleId="WWNum12">
    <w:name w:val="WWNum1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9">
    <w:name w:val="WWNum9"/>
    <w:basedOn w:val="Bezlisty"/>
    <w:pPr>
      <w:numPr>
        <w:numId w:val="5"/>
      </w:numPr>
    </w:pPr>
  </w:style>
  <w:style w:type="numbering" w:customStyle="1" w:styleId="WWNum7">
    <w:name w:val="WWNum7"/>
    <w:basedOn w:val="Bezlisty"/>
    <w:pPr>
      <w:numPr>
        <w:numId w:val="6"/>
      </w:numPr>
    </w:pPr>
  </w:style>
  <w:style w:type="numbering" w:customStyle="1" w:styleId="WWNum8">
    <w:name w:val="WWNum8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rsid w:val="00BA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D5F4-1127-489D-BBC6-EE7D311A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Gabriela Janica</cp:lastModifiedBy>
  <cp:revision>2</cp:revision>
  <cp:lastPrinted>2024-06-05T11:48:00Z</cp:lastPrinted>
  <dcterms:created xsi:type="dcterms:W3CDTF">2024-06-05T13:37:00Z</dcterms:created>
  <dcterms:modified xsi:type="dcterms:W3CDTF">2024-06-05T13:37:00Z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